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9A" w:rsidRDefault="000F029A" w:rsidP="000F029A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0F029A" w:rsidRPr="00D620E2" w:rsidRDefault="000F029A" w:rsidP="0038737F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ZAPYTANIE OFERTOWE</w:t>
      </w:r>
    </w:p>
    <w:p w:rsidR="000F029A" w:rsidRPr="00D620E2" w:rsidRDefault="000F029A" w:rsidP="000F029A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417C4B" w:rsidRPr="00D620E2" w:rsidRDefault="00417C4B" w:rsidP="00417C4B">
      <w:pPr>
        <w:tabs>
          <w:tab w:val="left" w:pos="284"/>
        </w:tabs>
        <w:ind w:left="284"/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Powiatowy Urząd Pracy w Gostyniu zaprasza instytucje szkoleniowe do składania ofert szkoleniowych na zorganizowanie i przeprowadzenie</w:t>
      </w:r>
      <w:r>
        <w:rPr>
          <w:color w:val="000000" w:themeColor="text1"/>
          <w:sz w:val="24"/>
          <w:szCs w:val="24"/>
        </w:rPr>
        <w:t xml:space="preserve"> cyklu</w:t>
      </w:r>
      <w:r w:rsidRPr="00D620E2">
        <w:rPr>
          <w:color w:val="000000" w:themeColor="text1"/>
          <w:sz w:val="24"/>
          <w:szCs w:val="24"/>
        </w:rPr>
        <w:t xml:space="preserve"> szkole</w:t>
      </w:r>
      <w:r>
        <w:rPr>
          <w:color w:val="000000" w:themeColor="text1"/>
          <w:sz w:val="24"/>
          <w:szCs w:val="24"/>
        </w:rPr>
        <w:t>ń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indywidualnych</w:t>
      </w:r>
      <w:r w:rsidRPr="00D620E2">
        <w:rPr>
          <w:color w:val="000000" w:themeColor="text1"/>
          <w:sz w:val="24"/>
          <w:szCs w:val="24"/>
        </w:rPr>
        <w:t xml:space="preserve"> w</w:t>
      </w:r>
      <w:r>
        <w:rPr>
          <w:color w:val="000000" w:themeColor="text1"/>
          <w:sz w:val="24"/>
          <w:szCs w:val="24"/>
        </w:rPr>
        <w:t> </w:t>
      </w:r>
      <w:r w:rsidRPr="00D620E2">
        <w:rPr>
          <w:color w:val="000000" w:themeColor="text1"/>
          <w:sz w:val="24"/>
          <w:szCs w:val="24"/>
        </w:rPr>
        <w:t>zakresie: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417C4B" w:rsidRDefault="00417C4B" w:rsidP="000F029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KURS </w:t>
      </w:r>
      <w:r w:rsidR="000F029A">
        <w:rPr>
          <w:b/>
          <w:color w:val="000000" w:themeColor="text1"/>
          <w:sz w:val="24"/>
          <w:szCs w:val="24"/>
        </w:rPr>
        <w:t>PRAW</w:t>
      </w:r>
      <w:r>
        <w:rPr>
          <w:b/>
          <w:color w:val="000000" w:themeColor="text1"/>
          <w:sz w:val="24"/>
          <w:szCs w:val="24"/>
        </w:rPr>
        <w:t>A</w:t>
      </w:r>
      <w:r w:rsidR="000F029A">
        <w:rPr>
          <w:b/>
          <w:color w:val="000000" w:themeColor="text1"/>
          <w:sz w:val="24"/>
          <w:szCs w:val="24"/>
        </w:rPr>
        <w:t xml:space="preserve"> JAZDY KAT. C </w:t>
      </w:r>
    </w:p>
    <w:p w:rsidR="000F029A" w:rsidRPr="00D620E2" w:rsidRDefault="000F029A" w:rsidP="000F029A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KWALIFIKACJA WSTĘPNA PRZYSPIESZONA</w:t>
      </w:r>
      <w:r w:rsidRPr="00D620E2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DLA KAT. C</w:t>
      </w:r>
    </w:p>
    <w:p w:rsidR="000F029A" w:rsidRPr="00D620E2" w:rsidRDefault="000F029A" w:rsidP="000F029A">
      <w:pPr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Tryb udzielenia zamówienia  - na podstawie art. 4 pkt 8 ustawy z dnia 29 stycznia 2004r. Prawo zamówień publicznych </w:t>
      </w:r>
      <w:r w:rsidR="00417C4B" w:rsidRPr="00D620E2">
        <w:rPr>
          <w:color w:val="000000" w:themeColor="text1"/>
          <w:sz w:val="24"/>
          <w:szCs w:val="24"/>
        </w:rPr>
        <w:t>(Dz. U.</w:t>
      </w:r>
      <w:r w:rsidR="00417C4B">
        <w:rPr>
          <w:color w:val="000000" w:themeColor="text1"/>
          <w:sz w:val="24"/>
          <w:szCs w:val="24"/>
        </w:rPr>
        <w:t xml:space="preserve"> z</w:t>
      </w:r>
      <w:r w:rsidR="00417C4B" w:rsidRPr="00D620E2">
        <w:rPr>
          <w:color w:val="000000" w:themeColor="text1"/>
          <w:sz w:val="24"/>
          <w:szCs w:val="24"/>
        </w:rPr>
        <w:t xml:space="preserve"> 201</w:t>
      </w:r>
      <w:r w:rsidR="00417C4B">
        <w:rPr>
          <w:color w:val="000000" w:themeColor="text1"/>
          <w:sz w:val="24"/>
          <w:szCs w:val="24"/>
        </w:rPr>
        <w:t>9</w:t>
      </w:r>
      <w:r w:rsidR="00417C4B" w:rsidRPr="00D620E2">
        <w:rPr>
          <w:color w:val="000000" w:themeColor="text1"/>
          <w:sz w:val="24"/>
          <w:szCs w:val="24"/>
        </w:rPr>
        <w:t>r. poz. 1</w:t>
      </w:r>
      <w:r w:rsidR="00417C4B">
        <w:rPr>
          <w:color w:val="000000" w:themeColor="text1"/>
          <w:sz w:val="24"/>
          <w:szCs w:val="24"/>
        </w:rPr>
        <w:t>843</w:t>
      </w:r>
      <w:r w:rsidR="00417C4B" w:rsidRPr="00D620E2">
        <w:rPr>
          <w:color w:val="000000" w:themeColor="text1"/>
          <w:sz w:val="24"/>
          <w:szCs w:val="24"/>
        </w:rPr>
        <w:t>)</w:t>
      </w:r>
      <w:r w:rsidRPr="00D620E2">
        <w:rPr>
          <w:color w:val="000000" w:themeColor="text1"/>
          <w:sz w:val="24"/>
          <w:szCs w:val="24"/>
        </w:rPr>
        <w:t xml:space="preserve"> – zamówienie do 30.000 euro</w:t>
      </w:r>
    </w:p>
    <w:p w:rsidR="000F029A" w:rsidRPr="00D620E2" w:rsidRDefault="000F029A" w:rsidP="000F029A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zgodnie z wytycznym</w:t>
      </w:r>
      <w:r>
        <w:rPr>
          <w:color w:val="000000" w:themeColor="text1"/>
          <w:sz w:val="24"/>
          <w:szCs w:val="24"/>
        </w:rPr>
        <w:t>i</w:t>
      </w:r>
      <w:r w:rsidRPr="00D620E2">
        <w:rPr>
          <w:color w:val="000000" w:themeColor="text1"/>
          <w:sz w:val="24"/>
          <w:szCs w:val="24"/>
        </w:rPr>
        <w:t xml:space="preserve"> w zakresie kwalifikowalności wydatków </w:t>
      </w:r>
      <w:r>
        <w:rPr>
          <w:color w:val="000000" w:themeColor="text1"/>
          <w:sz w:val="24"/>
          <w:szCs w:val="24"/>
        </w:rPr>
        <w:t xml:space="preserve">w ramach Europejskiego Funduszu </w:t>
      </w:r>
      <w:r w:rsidRPr="00D620E2">
        <w:rPr>
          <w:color w:val="000000" w:themeColor="text1"/>
          <w:sz w:val="24"/>
          <w:szCs w:val="24"/>
        </w:rPr>
        <w:t xml:space="preserve">Rozwoju Regionalnego, Europejskiego Funduszu Społecznego oraz </w:t>
      </w:r>
    </w:p>
    <w:p w:rsidR="000F029A" w:rsidRDefault="000F029A" w:rsidP="000F029A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Funduszu Spójności na lata 2014-2020 zamówienie publiczne od 20 - 50 tys. PLN netto.</w:t>
      </w:r>
    </w:p>
    <w:p w:rsidR="000F029A" w:rsidRPr="00D620E2" w:rsidRDefault="000F029A" w:rsidP="000F029A">
      <w:pPr>
        <w:jc w:val="center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przedmiotu zamówienia</w:t>
      </w:r>
    </w:p>
    <w:p w:rsidR="000F029A" w:rsidRPr="00D620E2" w:rsidRDefault="000F029A" w:rsidP="000F029A">
      <w:pPr>
        <w:pStyle w:val="Akapitzlist"/>
        <w:spacing w:before="100" w:beforeAutospacing="1" w:after="100" w:afterAutospacing="1"/>
        <w:ind w:left="284"/>
        <w:jc w:val="both"/>
        <w:rPr>
          <w:color w:val="000000" w:themeColor="text1"/>
          <w:sz w:val="24"/>
          <w:szCs w:val="24"/>
        </w:rPr>
      </w:pPr>
    </w:p>
    <w:p w:rsidR="000F029A" w:rsidRPr="00D620E2" w:rsidRDefault="00417C4B" w:rsidP="000F029A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Przedmiotem zamówienia jest zorganizow</w:t>
      </w:r>
      <w:r>
        <w:rPr>
          <w:color w:val="000000" w:themeColor="text1"/>
          <w:sz w:val="24"/>
          <w:szCs w:val="24"/>
        </w:rPr>
        <w:t>anie i przeprowadzenie szkoleń indywidualnych w 2020 roku z zakresu</w:t>
      </w:r>
      <w:r w:rsidRPr="00D620E2">
        <w:rPr>
          <w:color w:val="000000" w:themeColor="text1"/>
          <w:sz w:val="24"/>
          <w:szCs w:val="24"/>
        </w:rPr>
        <w:t>:</w:t>
      </w:r>
      <w:r w:rsidR="000F029A" w:rsidRPr="00D620E2">
        <w:rPr>
          <w:color w:val="000000" w:themeColor="text1"/>
          <w:sz w:val="24"/>
          <w:szCs w:val="24"/>
        </w:rPr>
        <w:t xml:space="preserve"> </w:t>
      </w:r>
      <w:r w:rsidR="000F029A" w:rsidRPr="00D3663D">
        <w:rPr>
          <w:b/>
          <w:color w:val="000000" w:themeColor="text1"/>
          <w:sz w:val="24"/>
          <w:szCs w:val="24"/>
        </w:rPr>
        <w:t>Prawo jazdy kat. C i</w:t>
      </w:r>
      <w:r w:rsidR="00BF192F">
        <w:rPr>
          <w:b/>
          <w:color w:val="000000" w:themeColor="text1"/>
          <w:sz w:val="24"/>
          <w:szCs w:val="24"/>
        </w:rPr>
        <w:t> </w:t>
      </w:r>
      <w:r w:rsidR="000F029A">
        <w:rPr>
          <w:b/>
          <w:color w:val="000000" w:themeColor="text1"/>
          <w:sz w:val="24"/>
          <w:szCs w:val="24"/>
        </w:rPr>
        <w:t>Kwalifikacja wstępna przyspieszona dla kat. C</w:t>
      </w:r>
      <w:r w:rsidR="000F029A"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 xml:space="preserve">dla </w:t>
      </w:r>
      <w:r w:rsidRPr="00BF5171">
        <w:rPr>
          <w:color w:val="000000" w:themeColor="text1"/>
          <w:sz w:val="24"/>
          <w:szCs w:val="24"/>
        </w:rPr>
        <w:t xml:space="preserve">osób </w:t>
      </w:r>
      <w:r w:rsidRPr="00D620E2">
        <w:rPr>
          <w:color w:val="000000" w:themeColor="text1"/>
          <w:sz w:val="24"/>
          <w:szCs w:val="24"/>
        </w:rPr>
        <w:t>bezrobotn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zarejestrowan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w Powiatowym Urzędzie Pracy </w:t>
      </w:r>
      <w:r>
        <w:rPr>
          <w:color w:val="000000" w:themeColor="text1"/>
          <w:sz w:val="24"/>
          <w:szCs w:val="24"/>
        </w:rPr>
        <w:t xml:space="preserve">w Gostyniu, na podstawie umowy, której wzór stanowi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2A2C34">
        <w:rPr>
          <w:b/>
          <w:color w:val="000000" w:themeColor="text1"/>
          <w:sz w:val="24"/>
          <w:szCs w:val="24"/>
        </w:rPr>
        <w:t>łącznik nr 1</w:t>
      </w:r>
      <w:r>
        <w:rPr>
          <w:color w:val="000000" w:themeColor="text1"/>
          <w:sz w:val="24"/>
          <w:szCs w:val="24"/>
        </w:rPr>
        <w:t xml:space="preserve"> do niniejszego zapytania ofertowego.</w:t>
      </w:r>
    </w:p>
    <w:p w:rsidR="000F029A" w:rsidRPr="00D620E2" w:rsidRDefault="000F029A" w:rsidP="000F029A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0F029A" w:rsidRPr="00D620E2" w:rsidRDefault="00417C4B" w:rsidP="000F029A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Szkolenia</w:t>
      </w:r>
      <w:r w:rsidRPr="00D620E2">
        <w:rPr>
          <w:color w:val="000000" w:themeColor="text1"/>
          <w:sz w:val="24"/>
          <w:szCs w:val="24"/>
        </w:rPr>
        <w:t xml:space="preserve"> finansowane będ</w:t>
      </w:r>
      <w:r>
        <w:rPr>
          <w:color w:val="000000" w:themeColor="text1"/>
          <w:sz w:val="24"/>
          <w:szCs w:val="24"/>
        </w:rPr>
        <w:t>ą</w:t>
      </w:r>
      <w:r w:rsidRPr="00D620E2">
        <w:rPr>
          <w:color w:val="000000" w:themeColor="text1"/>
          <w:sz w:val="24"/>
          <w:szCs w:val="24"/>
        </w:rPr>
        <w:t xml:space="preserve"> ze środków publicznych, w ramach projektu </w:t>
      </w:r>
      <w:r w:rsidRPr="00D620E2">
        <w:rPr>
          <w:b/>
          <w:i/>
          <w:color w:val="000000" w:themeColor="text1"/>
          <w:sz w:val="24"/>
          <w:szCs w:val="24"/>
        </w:rPr>
        <w:t>„Aktywizacja osób młodych pozostających be</w:t>
      </w:r>
      <w:r>
        <w:rPr>
          <w:b/>
          <w:i/>
          <w:color w:val="000000" w:themeColor="text1"/>
          <w:sz w:val="24"/>
          <w:szCs w:val="24"/>
        </w:rPr>
        <w:t>z pracy w powiecie gostyńskim (</w:t>
      </w:r>
      <w:r w:rsidRPr="00D620E2">
        <w:rPr>
          <w:b/>
          <w:i/>
          <w:color w:val="000000" w:themeColor="text1"/>
          <w:sz w:val="24"/>
          <w:szCs w:val="24"/>
        </w:rPr>
        <w:t xml:space="preserve">V)” </w:t>
      </w:r>
      <w:r w:rsidRPr="00D620E2">
        <w:rPr>
          <w:color w:val="000000" w:themeColor="text1"/>
          <w:sz w:val="24"/>
          <w:szCs w:val="24"/>
        </w:rPr>
        <w:t>- współfinansowanego z Europejskiego Funduszu Społecznego w ramach Programu Operacyjnego Wiedza Edukacja Rozwój 2014-2020.</w:t>
      </w:r>
    </w:p>
    <w:p w:rsidR="000F029A" w:rsidRPr="00D620E2" w:rsidRDefault="000F029A" w:rsidP="000F029A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0F029A" w:rsidRDefault="00417C4B" w:rsidP="000F029A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Celem szkoleń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będzie uzyskanie przez osoby w nich</w:t>
      </w:r>
      <w:r w:rsidRPr="00D620E2">
        <w:rPr>
          <w:color w:val="000000" w:themeColor="text1"/>
          <w:sz w:val="24"/>
          <w:szCs w:val="24"/>
        </w:rPr>
        <w:t xml:space="preserve"> uczestniczące kwalifikacji zawodowych</w:t>
      </w:r>
      <w:r w:rsidR="000F029A" w:rsidRPr="00D620E2">
        <w:rPr>
          <w:color w:val="000000" w:themeColor="text1"/>
          <w:sz w:val="24"/>
          <w:szCs w:val="24"/>
        </w:rPr>
        <w:t xml:space="preserve"> </w:t>
      </w:r>
      <w:r w:rsidR="000F029A">
        <w:rPr>
          <w:b/>
          <w:color w:val="000000" w:themeColor="text1"/>
          <w:sz w:val="24"/>
          <w:szCs w:val="24"/>
        </w:rPr>
        <w:t xml:space="preserve">Kierowcy prawa jazdy kat. C </w:t>
      </w:r>
      <w:r w:rsidR="000F029A" w:rsidRPr="00D620E2">
        <w:rPr>
          <w:color w:val="000000" w:themeColor="text1"/>
          <w:sz w:val="24"/>
          <w:szCs w:val="24"/>
        </w:rPr>
        <w:t>– po uzysk</w:t>
      </w:r>
      <w:r w:rsidR="000F029A">
        <w:rPr>
          <w:color w:val="000000" w:themeColor="text1"/>
          <w:sz w:val="24"/>
          <w:szCs w:val="24"/>
        </w:rPr>
        <w:t>aniu pozytywnego wyniku egzaminów (teoretycznego i praktycznego)</w:t>
      </w:r>
      <w:r w:rsidR="000F029A" w:rsidRPr="00D620E2">
        <w:rPr>
          <w:color w:val="000000" w:themeColor="text1"/>
          <w:sz w:val="24"/>
          <w:szCs w:val="24"/>
        </w:rPr>
        <w:t xml:space="preserve"> </w:t>
      </w:r>
      <w:r w:rsidR="000F029A">
        <w:rPr>
          <w:color w:val="000000" w:themeColor="text1"/>
          <w:sz w:val="24"/>
          <w:szCs w:val="24"/>
        </w:rPr>
        <w:t xml:space="preserve">przeprowadzanych </w:t>
      </w:r>
      <w:r w:rsidR="000F029A" w:rsidRPr="00D620E2">
        <w:rPr>
          <w:color w:val="000000" w:themeColor="text1"/>
          <w:sz w:val="24"/>
          <w:szCs w:val="24"/>
        </w:rPr>
        <w:t>prze</w:t>
      </w:r>
      <w:r w:rsidR="000F029A">
        <w:rPr>
          <w:color w:val="000000" w:themeColor="text1"/>
          <w:sz w:val="24"/>
          <w:szCs w:val="24"/>
        </w:rPr>
        <w:t>z</w:t>
      </w:r>
      <w:r w:rsidR="000F029A" w:rsidRPr="00D620E2">
        <w:rPr>
          <w:color w:val="000000" w:themeColor="text1"/>
          <w:sz w:val="24"/>
          <w:szCs w:val="24"/>
        </w:rPr>
        <w:t xml:space="preserve"> </w:t>
      </w:r>
      <w:r w:rsidR="000F029A">
        <w:rPr>
          <w:color w:val="000000" w:themeColor="text1"/>
          <w:sz w:val="24"/>
          <w:szCs w:val="24"/>
        </w:rPr>
        <w:t xml:space="preserve">Wojewódzki Ośrodek Ruchu Drogowego i </w:t>
      </w:r>
      <w:r w:rsidR="000F029A" w:rsidRPr="00D37F65">
        <w:rPr>
          <w:b/>
          <w:color w:val="000000" w:themeColor="text1"/>
          <w:sz w:val="24"/>
          <w:szCs w:val="24"/>
        </w:rPr>
        <w:t>Kwalifikacji wstępnej przyspieszonej dla kat. C</w:t>
      </w:r>
      <w:r w:rsidR="000F029A">
        <w:rPr>
          <w:color w:val="000000" w:themeColor="text1"/>
          <w:sz w:val="24"/>
          <w:szCs w:val="24"/>
        </w:rPr>
        <w:t xml:space="preserve"> po zdaniu </w:t>
      </w:r>
      <w:r w:rsidR="000F029A">
        <w:rPr>
          <w:sz w:val="24"/>
        </w:rPr>
        <w:t>testu kwalifikacyjnego, przeprowadzonego przez właściwą komisję egzaminacyjną, powołaną przez Wojewodę.</w:t>
      </w:r>
    </w:p>
    <w:p w:rsidR="000F029A" w:rsidRPr="00D620E2" w:rsidRDefault="000F029A" w:rsidP="000F029A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Podejście do egzaminów zewnętrznych powinno być poprzedzone zaliczeniem egzaminów wewnętrznych przeprowadzonych przez instytucję szkoleniową. </w:t>
      </w:r>
    </w:p>
    <w:p w:rsidR="000F029A" w:rsidRDefault="000F029A" w:rsidP="000F029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Program szkolenia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powinien być zgodny z obowiązującymi w tym zakresie przepisami prawa. </w:t>
      </w:r>
    </w:p>
    <w:p w:rsidR="000F029A" w:rsidRPr="008D3CCC" w:rsidRDefault="000F029A" w:rsidP="000F029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D3CCC">
        <w:rPr>
          <w:rFonts w:eastAsiaTheme="minorHAnsi"/>
          <w:color w:val="000000" w:themeColor="text1"/>
          <w:sz w:val="24"/>
          <w:szCs w:val="24"/>
          <w:lang w:eastAsia="en-US"/>
        </w:rPr>
        <w:t>Część teoretyczna szkolenia może zostać przeprowadzona w formie e-learningu.</w:t>
      </w:r>
    </w:p>
    <w:p w:rsidR="000F029A" w:rsidRDefault="000F029A" w:rsidP="000F029A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D620E2">
        <w:rPr>
          <w:color w:val="000000" w:themeColor="text1"/>
          <w:sz w:val="24"/>
          <w:szCs w:val="24"/>
        </w:rPr>
        <w:t xml:space="preserve">rogram powinien obejmować </w:t>
      </w:r>
      <w:r>
        <w:rPr>
          <w:b/>
          <w:color w:val="000000" w:themeColor="text1"/>
          <w:sz w:val="24"/>
          <w:szCs w:val="24"/>
        </w:rPr>
        <w:t>190</w:t>
      </w:r>
      <w:r w:rsidRPr="00D620E2">
        <w:rPr>
          <w:b/>
          <w:color w:val="000000" w:themeColor="text1"/>
          <w:sz w:val="24"/>
          <w:szCs w:val="24"/>
        </w:rPr>
        <w:t xml:space="preserve"> godzin</w:t>
      </w:r>
      <w:r w:rsidRPr="00D620E2">
        <w:rPr>
          <w:color w:val="000000" w:themeColor="text1"/>
          <w:sz w:val="24"/>
          <w:szCs w:val="24"/>
        </w:rPr>
        <w:t xml:space="preserve"> szkolenia (</w:t>
      </w:r>
      <w:r w:rsidRPr="00D37F65">
        <w:rPr>
          <w:b/>
          <w:color w:val="000000" w:themeColor="text1"/>
          <w:sz w:val="24"/>
          <w:szCs w:val="24"/>
        </w:rPr>
        <w:t>150 g</w:t>
      </w:r>
      <w:r w:rsidRPr="002F67C8">
        <w:rPr>
          <w:b/>
          <w:color w:val="000000" w:themeColor="text1"/>
          <w:sz w:val="24"/>
          <w:szCs w:val="24"/>
        </w:rPr>
        <w:t>odz</w:t>
      </w:r>
      <w:r w:rsidRPr="00D620E2">
        <w:rPr>
          <w:b/>
          <w:color w:val="000000" w:themeColor="text1"/>
          <w:sz w:val="24"/>
          <w:szCs w:val="24"/>
        </w:rPr>
        <w:t>.</w:t>
      </w:r>
      <w:r w:rsidRPr="00D620E2">
        <w:rPr>
          <w:color w:val="000000" w:themeColor="text1"/>
          <w:sz w:val="24"/>
          <w:szCs w:val="24"/>
        </w:rPr>
        <w:t xml:space="preserve"> teoretyczn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i </w:t>
      </w:r>
      <w:r>
        <w:rPr>
          <w:b/>
          <w:color w:val="000000" w:themeColor="text1"/>
          <w:sz w:val="24"/>
          <w:szCs w:val="24"/>
        </w:rPr>
        <w:t>40</w:t>
      </w:r>
      <w:r w:rsidRPr="00D620E2">
        <w:rPr>
          <w:b/>
          <w:color w:val="000000" w:themeColor="text1"/>
          <w:sz w:val="24"/>
          <w:szCs w:val="24"/>
        </w:rPr>
        <w:t xml:space="preserve"> godz.</w:t>
      </w:r>
      <w:r w:rsidRPr="00D620E2">
        <w:rPr>
          <w:color w:val="000000" w:themeColor="text1"/>
          <w:sz w:val="24"/>
          <w:szCs w:val="24"/>
        </w:rPr>
        <w:t xml:space="preserve"> praktyczn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>)</w:t>
      </w:r>
    </w:p>
    <w:p w:rsidR="000F029A" w:rsidRDefault="000F029A" w:rsidP="000F029A">
      <w:pPr>
        <w:pStyle w:val="Akapitzlist"/>
        <w:spacing w:before="100" w:beforeAutospacing="1" w:after="100" w:afterAutospacing="1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 xml:space="preserve">50 godzin szkolenia Prawa jazdy kat. C ( 20 godz. </w:t>
      </w:r>
      <w:r w:rsidRPr="00975744">
        <w:rPr>
          <w:color w:val="000000" w:themeColor="text1"/>
          <w:sz w:val="24"/>
          <w:szCs w:val="24"/>
        </w:rPr>
        <w:t xml:space="preserve">teoretycznych i </w:t>
      </w:r>
      <w:r>
        <w:rPr>
          <w:b/>
          <w:color w:val="000000" w:themeColor="text1"/>
          <w:sz w:val="24"/>
          <w:szCs w:val="24"/>
        </w:rPr>
        <w:t xml:space="preserve">30 godz. </w:t>
      </w:r>
      <w:r w:rsidRPr="00975744">
        <w:rPr>
          <w:color w:val="000000" w:themeColor="text1"/>
          <w:sz w:val="24"/>
          <w:szCs w:val="24"/>
        </w:rPr>
        <w:t>praktycznych)</w:t>
      </w:r>
    </w:p>
    <w:p w:rsidR="000F029A" w:rsidRDefault="000F029A" w:rsidP="000F029A">
      <w:pPr>
        <w:pStyle w:val="Akapitzlist"/>
        <w:spacing w:before="100" w:beforeAutospacing="1" w:after="100" w:afterAutospacing="1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- 140 godzin szkolenia Kwalifikacja wstępna przyspieszona dla kat. C </w:t>
      </w:r>
      <w:r>
        <w:rPr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130</w:t>
      </w:r>
      <w:r w:rsidRPr="00975744">
        <w:rPr>
          <w:b/>
          <w:color w:val="000000" w:themeColor="text1"/>
          <w:sz w:val="24"/>
          <w:szCs w:val="24"/>
        </w:rPr>
        <w:t xml:space="preserve"> godz.</w:t>
      </w:r>
      <w:r>
        <w:rPr>
          <w:b/>
          <w:color w:val="000000" w:themeColor="text1"/>
          <w:sz w:val="24"/>
          <w:szCs w:val="24"/>
        </w:rPr>
        <w:t xml:space="preserve"> </w:t>
      </w:r>
      <w:r w:rsidRPr="00D37F65">
        <w:rPr>
          <w:color w:val="000000" w:themeColor="text1"/>
          <w:sz w:val="24"/>
          <w:szCs w:val="24"/>
        </w:rPr>
        <w:t xml:space="preserve">teoretycznych </w:t>
      </w:r>
    </w:p>
    <w:p w:rsidR="000F029A" w:rsidRDefault="000F029A" w:rsidP="000F029A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i 10 godz.</w:t>
      </w:r>
      <w:r>
        <w:rPr>
          <w:color w:val="000000" w:themeColor="text1"/>
          <w:sz w:val="24"/>
          <w:szCs w:val="24"/>
        </w:rPr>
        <w:t xml:space="preserve"> praktycznych).</w:t>
      </w:r>
    </w:p>
    <w:p w:rsidR="000F029A" w:rsidRDefault="000F029A" w:rsidP="000F029A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0F029A" w:rsidRDefault="000F029A" w:rsidP="000F029A">
      <w:pPr>
        <w:pStyle w:val="Akapitzlist"/>
        <w:ind w:left="0"/>
        <w:rPr>
          <w:sz w:val="24"/>
          <w:szCs w:val="24"/>
        </w:rPr>
      </w:pPr>
      <w:r w:rsidRPr="00DF7659">
        <w:rPr>
          <w:sz w:val="24"/>
          <w:szCs w:val="24"/>
        </w:rPr>
        <w:t>W czasie zajęć dydaktycznych powinny b</w:t>
      </w:r>
      <w:r>
        <w:rPr>
          <w:sz w:val="24"/>
          <w:szCs w:val="24"/>
        </w:rPr>
        <w:t xml:space="preserve">yć zapewnione właściwe, zgodne </w:t>
      </w:r>
      <w:r w:rsidRPr="00DF7659">
        <w:rPr>
          <w:sz w:val="24"/>
          <w:szCs w:val="24"/>
        </w:rPr>
        <w:t>z obowiązującymi przepisami warunki</w:t>
      </w:r>
      <w:r>
        <w:rPr>
          <w:sz w:val="24"/>
          <w:szCs w:val="24"/>
        </w:rPr>
        <w:t xml:space="preserve"> bezpieczeństwa i higieny pracy oraz</w:t>
      </w:r>
      <w:r w:rsidRPr="00DF7659">
        <w:rPr>
          <w:sz w:val="24"/>
          <w:szCs w:val="24"/>
        </w:rPr>
        <w:t xml:space="preserve"> odpowiednie warunki lokalowe i socjalne.</w:t>
      </w:r>
    </w:p>
    <w:p w:rsidR="000F029A" w:rsidRDefault="000F029A" w:rsidP="000F029A">
      <w:pPr>
        <w:pStyle w:val="Akapitzlist"/>
        <w:ind w:left="0"/>
        <w:rPr>
          <w:color w:val="000000" w:themeColor="text1"/>
          <w:sz w:val="24"/>
          <w:szCs w:val="24"/>
        </w:rPr>
      </w:pPr>
    </w:p>
    <w:p w:rsidR="00BB36F6" w:rsidRDefault="00BB36F6" w:rsidP="000F029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Realizacja szkolenia (zajęcia teoretyczne) powinna przebiegać zgodnie z planem nauczania obejmującym przeciętnie nie mniej niż 25 godzin zegarowych w tygodniu, jednak nie więcej niż 8 godzin w każdym dniu zajęć i nie więcej niż 40 godzin zegarowych zajęć szkoleniowych w tygodniu.</w:t>
      </w:r>
    </w:p>
    <w:p w:rsidR="00417C4B" w:rsidRDefault="00417C4B" w:rsidP="000F029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0F029A" w:rsidRDefault="000F029A" w:rsidP="000F029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zobowiązuje się do oznakowania pomieszczeń, dokumentacji szkoleniowej, materiałów i zaświadczeń odpowiednimi logotypami określonymi w umowie o </w:t>
      </w:r>
      <w:r>
        <w:rPr>
          <w:color w:val="000000" w:themeColor="text1"/>
          <w:sz w:val="24"/>
          <w:szCs w:val="24"/>
        </w:rPr>
        <w:t xml:space="preserve">zorganizowanie szkolenia, </w:t>
      </w:r>
      <w:r w:rsidRPr="00D620E2">
        <w:rPr>
          <w:color w:val="000000" w:themeColor="text1"/>
          <w:sz w:val="24"/>
          <w:szCs w:val="24"/>
        </w:rPr>
        <w:t>których</w:t>
      </w:r>
      <w:r>
        <w:rPr>
          <w:color w:val="000000" w:themeColor="text1"/>
          <w:sz w:val="24"/>
          <w:szCs w:val="24"/>
        </w:rPr>
        <w:t xml:space="preserve"> wzory</w:t>
      </w:r>
      <w:r w:rsidRPr="00D620E2">
        <w:rPr>
          <w:color w:val="000000" w:themeColor="text1"/>
          <w:sz w:val="24"/>
          <w:szCs w:val="24"/>
        </w:rPr>
        <w:t xml:space="preserve"> przekaże Zamawiający.</w:t>
      </w:r>
    </w:p>
    <w:p w:rsidR="000F029A" w:rsidRPr="00D620E2" w:rsidRDefault="000F029A" w:rsidP="000F029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0F029A" w:rsidRPr="002A2C34" w:rsidRDefault="000F029A" w:rsidP="000F029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zawierające: 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numer z rejestru 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formę i nazwę szkolenia, 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okres trwania szkolenia, 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miejsce i datę wydania zaświadczenia, 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0F029A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0F029A" w:rsidRDefault="000F029A" w:rsidP="000F029A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świadectwo kwalifikacji zawodowej potwierdzające ukończenie kwalifikacji wstępnej przyspieszonej – w przypadku pozytywnego wyniku testu kwalifikacyjnego przed komisją,</w:t>
      </w:r>
    </w:p>
    <w:p w:rsidR="000F029A" w:rsidRPr="002A2C34" w:rsidRDefault="000F029A" w:rsidP="000F029A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Pr="002A2C34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(V)” </w:t>
      </w:r>
      <w:r w:rsidRPr="002A2C34">
        <w:rPr>
          <w:b/>
          <w:i/>
          <w:color w:val="000000" w:themeColor="text1"/>
          <w:sz w:val="24"/>
          <w:szCs w:val="24"/>
        </w:rPr>
        <w:br/>
      </w:r>
      <w:r w:rsidRPr="002A2C34">
        <w:rPr>
          <w:color w:val="000000" w:themeColor="text1"/>
          <w:sz w:val="24"/>
          <w:szCs w:val="24"/>
        </w:rPr>
        <w:t>współfinansowanego z Europejskiego Funduszu Społecznego w ramach Programu Operacyjnego Wiedza Edukacja Rozwój 2014-2020, zawierający imię i nazwisko oraz numer PESEL, nazwę Wykonawcy przeprowadzającego szkolenie, formę i nazwę szkolenia, okres trwania szkolenia, miejsce i datę wydania w/w dokumentu, numer z rejestru, tematy i wymiar godzin zajęć edukacyjnych, podpis osoby upoważnionej przez Wykonaw</w:t>
      </w:r>
      <w:r>
        <w:rPr>
          <w:color w:val="000000" w:themeColor="text1"/>
          <w:sz w:val="24"/>
          <w:szCs w:val="24"/>
        </w:rPr>
        <w:t>cę przeprowadzającego szkolenie.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poprowadzi dokumentację przebiegu szkolenia, tj. m.in.: dziennik zajęć edukacyjnych zawierający tematy i wymiar godzin zajęć edukacyjnych oraz listę obecności zawierającą: imię, nazwisko i podpis uczestnika szkolenia; protokół z egzaminu </w:t>
      </w:r>
      <w:r>
        <w:rPr>
          <w:color w:val="000000" w:themeColor="text1"/>
          <w:sz w:val="24"/>
          <w:szCs w:val="24"/>
        </w:rPr>
        <w:t>wewnętrznego</w:t>
      </w:r>
      <w:r w:rsidRPr="00D620E2">
        <w:rPr>
          <w:color w:val="000000" w:themeColor="text1"/>
          <w:sz w:val="24"/>
          <w:szCs w:val="24"/>
        </w:rPr>
        <w:t>; rejestr wydawanych zaświadczeń lub innych dokumentów potwierdzających ukończenie szkolenia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jest zobowiązany kontrolować obecność uczestników na zajęciach i informować na bieżąco Zamawiającego o nieobecności lub przerwaniu szkolenia prze</w:t>
      </w:r>
      <w:r>
        <w:rPr>
          <w:color w:val="000000" w:themeColor="text1"/>
          <w:sz w:val="24"/>
          <w:szCs w:val="24"/>
        </w:rPr>
        <w:t>z</w:t>
      </w:r>
      <w:r w:rsidRPr="00D620E2">
        <w:rPr>
          <w:color w:val="000000" w:themeColor="text1"/>
          <w:sz w:val="24"/>
          <w:szCs w:val="24"/>
        </w:rPr>
        <w:t xml:space="preserve"> osoby skierowane. </w:t>
      </w:r>
    </w:p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lastRenderedPageBreak/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ubezpieczy od następstw nieszczęśliwych wypadków uczestników szkolenia, którym nie przysługuje stypendium oraz którym przysługuje stypendium, o którym mowa w art. 41 ust. 3b ustawy z dnia 20 kwietnia 2004 roku o promocji zatrudnienia i instytucjach rynku pracy (DZ. U. z 201</w:t>
      </w:r>
      <w:r w:rsidR="00417C4B">
        <w:rPr>
          <w:color w:val="000000" w:themeColor="text1"/>
          <w:sz w:val="24"/>
          <w:szCs w:val="24"/>
        </w:rPr>
        <w:t>9</w:t>
      </w:r>
      <w:r w:rsidRPr="00D620E2">
        <w:rPr>
          <w:color w:val="000000" w:themeColor="text1"/>
          <w:sz w:val="24"/>
          <w:szCs w:val="24"/>
        </w:rPr>
        <w:t>r. poz. 1</w:t>
      </w:r>
      <w:r w:rsidR="00417C4B">
        <w:rPr>
          <w:color w:val="000000" w:themeColor="text1"/>
          <w:sz w:val="24"/>
          <w:szCs w:val="24"/>
        </w:rPr>
        <w:t>482</w:t>
      </w:r>
      <w:r w:rsidRPr="00D620E2">
        <w:rPr>
          <w:color w:val="000000" w:themeColor="text1"/>
          <w:sz w:val="24"/>
          <w:szCs w:val="24"/>
        </w:rPr>
        <w:t xml:space="preserve"> z późn.zm.).</w:t>
      </w:r>
    </w:p>
    <w:p w:rsidR="000F029A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 xml:space="preserve">Termin i miejsce wykonania zamówienia </w:t>
      </w:r>
    </w:p>
    <w:p w:rsidR="000F029A" w:rsidRPr="00D620E2" w:rsidRDefault="000F029A" w:rsidP="000F029A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Przewidywany termin realizacji szkolenia: </w:t>
      </w:r>
      <w:r w:rsidR="000A353F" w:rsidRPr="000A353F">
        <w:rPr>
          <w:b/>
          <w:color w:val="000000" w:themeColor="text1"/>
          <w:sz w:val="24"/>
          <w:szCs w:val="24"/>
        </w:rPr>
        <w:t xml:space="preserve">do końca </w:t>
      </w:r>
      <w:r w:rsidR="00417C4B">
        <w:rPr>
          <w:b/>
          <w:color w:val="000000" w:themeColor="text1"/>
          <w:sz w:val="24"/>
          <w:szCs w:val="24"/>
        </w:rPr>
        <w:t>p</w:t>
      </w:r>
      <w:r w:rsidR="000A353F" w:rsidRPr="000A353F">
        <w:rPr>
          <w:b/>
          <w:color w:val="000000" w:themeColor="text1"/>
          <w:sz w:val="24"/>
          <w:szCs w:val="24"/>
        </w:rPr>
        <w:t>a</w:t>
      </w:r>
      <w:r w:rsidR="00417C4B">
        <w:rPr>
          <w:b/>
          <w:color w:val="000000" w:themeColor="text1"/>
          <w:sz w:val="24"/>
          <w:szCs w:val="24"/>
        </w:rPr>
        <w:t>ździernika</w:t>
      </w:r>
      <w:r w:rsidR="000A353F" w:rsidRPr="000A353F">
        <w:rPr>
          <w:b/>
          <w:color w:val="000000" w:themeColor="text1"/>
          <w:sz w:val="24"/>
          <w:szCs w:val="24"/>
        </w:rPr>
        <w:t xml:space="preserve"> 20</w:t>
      </w:r>
      <w:r w:rsidR="00417C4B">
        <w:rPr>
          <w:b/>
          <w:color w:val="000000" w:themeColor="text1"/>
          <w:sz w:val="24"/>
          <w:szCs w:val="24"/>
        </w:rPr>
        <w:t>20</w:t>
      </w:r>
      <w:r w:rsidRPr="000A353F">
        <w:rPr>
          <w:b/>
          <w:color w:val="000000" w:themeColor="text1"/>
          <w:sz w:val="24"/>
          <w:szCs w:val="24"/>
        </w:rPr>
        <w:t>r</w:t>
      </w:r>
      <w:r w:rsidRPr="00D620E2">
        <w:rPr>
          <w:b/>
          <w:color w:val="000000" w:themeColor="text1"/>
          <w:sz w:val="24"/>
          <w:szCs w:val="24"/>
        </w:rPr>
        <w:t>.</w:t>
      </w:r>
    </w:p>
    <w:p w:rsidR="000F029A" w:rsidRPr="00D620E2" w:rsidRDefault="000F029A" w:rsidP="000F029A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</w:t>
      </w:r>
      <w:r w:rsidR="000A353F">
        <w:rPr>
          <w:rFonts w:eastAsiaTheme="minorHAnsi"/>
          <w:color w:val="000000" w:themeColor="text1"/>
          <w:sz w:val="24"/>
          <w:szCs w:val="24"/>
          <w:lang w:eastAsia="en-US"/>
        </w:rPr>
        <w:t>realizacji</w:t>
      </w: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szkolenia: </w:t>
      </w:r>
      <w:r w:rsidRPr="00D620E2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teren </w:t>
      </w:r>
      <w:r w:rsidRPr="00D620E2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powiatu gostyńskiego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</w:t>
      </w:r>
      <w:r w:rsidRPr="00D620E2">
        <w:rPr>
          <w:b/>
          <w:color w:val="000000" w:themeColor="text1"/>
          <w:sz w:val="24"/>
          <w:szCs w:val="24"/>
        </w:rPr>
        <w:t>powaniu: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</w:p>
    <w:p w:rsidR="000F029A" w:rsidRPr="00787792" w:rsidRDefault="000F029A" w:rsidP="000F029A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787792"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</w:t>
      </w:r>
    </w:p>
    <w:p w:rsidR="000F029A" w:rsidRDefault="000F029A" w:rsidP="000F029A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wpis do CEIDG albo wpis do KRS,</w:t>
      </w:r>
    </w:p>
    <w:p w:rsidR="000F029A" w:rsidRPr="00B44059" w:rsidRDefault="000F029A" w:rsidP="000F029A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aktualny wpis do rejestru przedsiębiorców prowadzących ośrodek szkolenia kierowców, zgodnie z art. 28 ustawy z dnia 5 stycznia 2011 r. o kierujących pojazdami (Dz.U. z 201</w:t>
      </w:r>
      <w:r w:rsidR="00BF192F">
        <w:rPr>
          <w:color w:val="000000" w:themeColor="text1"/>
          <w:sz w:val="24"/>
          <w:szCs w:val="24"/>
        </w:rPr>
        <w:t>9</w:t>
      </w:r>
      <w:r w:rsidRPr="00B44059">
        <w:rPr>
          <w:color w:val="000000" w:themeColor="text1"/>
          <w:sz w:val="24"/>
          <w:szCs w:val="24"/>
        </w:rPr>
        <w:t xml:space="preserve"> r., poz. </w:t>
      </w:r>
      <w:r w:rsidR="00BF192F">
        <w:rPr>
          <w:color w:val="000000" w:themeColor="text1"/>
          <w:sz w:val="24"/>
          <w:szCs w:val="24"/>
        </w:rPr>
        <w:t>341</w:t>
      </w:r>
      <w:r w:rsidRPr="00B44059">
        <w:rPr>
          <w:color w:val="000000" w:themeColor="text1"/>
          <w:sz w:val="24"/>
          <w:szCs w:val="24"/>
        </w:rPr>
        <w:t xml:space="preserve"> z </w:t>
      </w:r>
      <w:proofErr w:type="spellStart"/>
      <w:r w:rsidRPr="00B44059">
        <w:rPr>
          <w:color w:val="000000" w:themeColor="text1"/>
          <w:sz w:val="24"/>
          <w:szCs w:val="24"/>
        </w:rPr>
        <w:t>póź</w:t>
      </w:r>
      <w:r>
        <w:rPr>
          <w:color w:val="000000" w:themeColor="text1"/>
          <w:sz w:val="24"/>
          <w:szCs w:val="24"/>
        </w:rPr>
        <w:t>n</w:t>
      </w:r>
      <w:proofErr w:type="spellEnd"/>
      <w:r w:rsidRPr="00B44059">
        <w:rPr>
          <w:color w:val="000000" w:themeColor="text1"/>
          <w:sz w:val="24"/>
          <w:szCs w:val="24"/>
        </w:rPr>
        <w:t>. zm.) prowadzony przez starostę właściwego ze z względu na miejsce prowadzenia ośrodka szkolenia kierowców,</w:t>
      </w:r>
    </w:p>
    <w:p w:rsidR="000F029A" w:rsidRPr="00B44059" w:rsidRDefault="000F029A" w:rsidP="000F029A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aktualny wpis do rejestru przedsiębiorców prowadzących ośrodek szkolenia kierowców wykonujących transport drogowy zgodnie z art. 39g ust. 3 ustawy z dnia 6 września 2001 roku o tr</w:t>
      </w:r>
      <w:r>
        <w:rPr>
          <w:color w:val="000000" w:themeColor="text1"/>
          <w:sz w:val="24"/>
          <w:szCs w:val="24"/>
        </w:rPr>
        <w:t>ansporcie drogowym (Dz.U. z 201</w:t>
      </w:r>
      <w:r w:rsidR="00BF192F">
        <w:rPr>
          <w:color w:val="000000" w:themeColor="text1"/>
          <w:sz w:val="24"/>
          <w:szCs w:val="24"/>
        </w:rPr>
        <w:t>9</w:t>
      </w:r>
      <w:r w:rsidRPr="00B44059">
        <w:rPr>
          <w:color w:val="000000" w:themeColor="text1"/>
          <w:sz w:val="24"/>
          <w:szCs w:val="24"/>
        </w:rPr>
        <w:t xml:space="preserve"> r., poz. </w:t>
      </w:r>
      <w:r w:rsidR="00BF192F">
        <w:rPr>
          <w:color w:val="000000" w:themeColor="text1"/>
          <w:sz w:val="24"/>
          <w:szCs w:val="24"/>
        </w:rPr>
        <w:t>58</w:t>
      </w:r>
      <w:r w:rsidRPr="00B44059">
        <w:rPr>
          <w:color w:val="000000" w:themeColor="text1"/>
          <w:sz w:val="24"/>
          <w:szCs w:val="24"/>
        </w:rPr>
        <w:t xml:space="preserve"> z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późn</w:t>
      </w:r>
      <w:proofErr w:type="spellEnd"/>
      <w:r>
        <w:rPr>
          <w:color w:val="000000" w:themeColor="text1"/>
          <w:sz w:val="24"/>
          <w:szCs w:val="24"/>
        </w:rPr>
        <w:t>.</w:t>
      </w:r>
      <w:r w:rsidRPr="00B44059">
        <w:rPr>
          <w:color w:val="000000" w:themeColor="text1"/>
          <w:sz w:val="24"/>
          <w:szCs w:val="24"/>
        </w:rPr>
        <w:t xml:space="preserve"> zm.) i Rozporządzeniem Ministra Infrastruktury z dnia </w:t>
      </w:r>
      <w:r>
        <w:rPr>
          <w:color w:val="000000" w:themeColor="text1"/>
          <w:sz w:val="24"/>
          <w:szCs w:val="24"/>
        </w:rPr>
        <w:t xml:space="preserve">                 </w:t>
      </w:r>
      <w:r w:rsidRPr="00B44059">
        <w:rPr>
          <w:color w:val="000000" w:themeColor="text1"/>
          <w:sz w:val="24"/>
          <w:szCs w:val="24"/>
        </w:rPr>
        <w:t>1 kwietnia 2010 r. w sprawie szkolenia kierowców wykonujących przewóz drogowy</w:t>
      </w:r>
      <w:r>
        <w:rPr>
          <w:color w:val="000000" w:themeColor="text1"/>
          <w:sz w:val="24"/>
          <w:szCs w:val="24"/>
        </w:rPr>
        <w:t xml:space="preserve"> (tj.</w:t>
      </w:r>
      <w:r w:rsidRPr="00B44059">
        <w:rPr>
          <w:color w:val="000000" w:themeColor="text1"/>
          <w:sz w:val="24"/>
          <w:szCs w:val="24"/>
        </w:rPr>
        <w:t xml:space="preserve"> Dz. U 2017 poz. 151</w:t>
      </w:r>
      <w:r w:rsidRPr="00E15DA0">
        <w:rPr>
          <w:color w:val="000000" w:themeColor="text1"/>
          <w:sz w:val="24"/>
          <w:szCs w:val="24"/>
        </w:rPr>
        <w:t xml:space="preserve"> </w:t>
      </w:r>
      <w:r w:rsidRPr="00B44059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późn</w:t>
      </w:r>
      <w:proofErr w:type="spellEnd"/>
      <w:r>
        <w:rPr>
          <w:color w:val="000000" w:themeColor="text1"/>
          <w:sz w:val="24"/>
          <w:szCs w:val="24"/>
        </w:rPr>
        <w:t>.</w:t>
      </w:r>
      <w:r w:rsidRPr="00B44059">
        <w:rPr>
          <w:color w:val="000000" w:themeColor="text1"/>
          <w:sz w:val="24"/>
          <w:szCs w:val="24"/>
        </w:rPr>
        <w:t xml:space="preserve"> zm.),</w:t>
      </w:r>
    </w:p>
    <w:p w:rsidR="000F029A" w:rsidRPr="00B44059" w:rsidRDefault="000F029A" w:rsidP="000F029A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posiadanie doświadczenia - zrealizowanie w okresie ostatnich 3 lat przed upływem terminu składania ofert min. 3 szkoleń w zakresie przedmiotu zamówienia, przedstawienie referencji z</w:t>
      </w:r>
      <w:r>
        <w:rPr>
          <w:color w:val="000000" w:themeColor="text1"/>
          <w:sz w:val="24"/>
          <w:szCs w:val="24"/>
        </w:rPr>
        <w:t>e</w:t>
      </w:r>
      <w:r w:rsidRPr="00B44059">
        <w:rPr>
          <w:color w:val="000000" w:themeColor="text1"/>
          <w:sz w:val="24"/>
          <w:szCs w:val="24"/>
        </w:rPr>
        <w:t xml:space="preserve"> zrealizowanych szkoleń – </w:t>
      </w:r>
      <w:r w:rsidRPr="00B44059">
        <w:rPr>
          <w:b/>
          <w:color w:val="000000" w:themeColor="text1"/>
          <w:sz w:val="24"/>
          <w:szCs w:val="24"/>
        </w:rPr>
        <w:t>załącznik nr 3</w:t>
      </w:r>
      <w:r w:rsidRPr="00B44059">
        <w:rPr>
          <w:color w:val="000000" w:themeColor="text1"/>
          <w:sz w:val="24"/>
          <w:szCs w:val="24"/>
        </w:rPr>
        <w:t>,</w:t>
      </w:r>
    </w:p>
    <w:p w:rsidR="000F029A" w:rsidRPr="00B44059" w:rsidRDefault="000F029A" w:rsidP="000F029A">
      <w:pPr>
        <w:pStyle w:val="Akapitzlist"/>
        <w:numPr>
          <w:ilvl w:val="0"/>
          <w:numId w:val="13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dysponowanie potencjałem technicznym:</w:t>
      </w:r>
    </w:p>
    <w:p w:rsidR="000F029A" w:rsidRPr="00D620E2" w:rsidRDefault="000F029A" w:rsidP="000F029A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0F029A" w:rsidRPr="00D620E2" w:rsidRDefault="000F029A" w:rsidP="000F029A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Sala wykładowa powinna być wyposażona w pomoce dydaktyczne, sprzęt (stoliki, krzesła, tablicę, sprzęt multimedialny, plansze, przezrocza, filmy, prezentacje multimedialne, literaturę techniczną) umożliwiający prawidłową realizację kształcenia będącego przedmiotem zamówienia, </w:t>
      </w:r>
    </w:p>
    <w:p w:rsidR="000F029A" w:rsidRPr="00B44059" w:rsidRDefault="000F029A" w:rsidP="000F029A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w przypadku zajęć praktycznych: </w:t>
      </w:r>
      <w:r>
        <w:rPr>
          <w:color w:val="000000" w:themeColor="text1"/>
          <w:sz w:val="24"/>
          <w:szCs w:val="24"/>
        </w:rPr>
        <w:t>zajęcia winny być przeprowadzone na odpowiednim sprzęcie,                    w odpowiednio przystosowanym do wymogów szkolenia miejscu -</w:t>
      </w:r>
      <w:r w:rsidRPr="00D620E2">
        <w:rPr>
          <w:color w:val="000000" w:themeColor="text1"/>
          <w:sz w:val="24"/>
          <w:szCs w:val="24"/>
        </w:rPr>
        <w:t xml:space="preserve"> na placu manewrowym</w:t>
      </w:r>
      <w:r>
        <w:rPr>
          <w:color w:val="000000" w:themeColor="text1"/>
          <w:sz w:val="24"/>
          <w:szCs w:val="24"/>
        </w:rPr>
        <w:t>, minimum 1 pojazdem w zakresie kat. C, oraz w miejscu przeznaczonym do jazdy w warunkach specjalnych składającym się z elementów infrastruktury zgodnie z rozporządzeniem Ministra Infrastruktury z dnia 01.04.2010r. w sprawie szkoleń kierowców wykonujących przewóz drogowy (tj.</w:t>
      </w:r>
      <w:r w:rsidRPr="00B44059">
        <w:rPr>
          <w:color w:val="000000" w:themeColor="text1"/>
          <w:sz w:val="24"/>
          <w:szCs w:val="24"/>
        </w:rPr>
        <w:t xml:space="preserve"> Dz. U 2017 poz. 151</w:t>
      </w:r>
      <w:r>
        <w:rPr>
          <w:color w:val="000000" w:themeColor="text1"/>
          <w:sz w:val="24"/>
          <w:szCs w:val="24"/>
        </w:rPr>
        <w:t xml:space="preserve"> </w:t>
      </w:r>
      <w:r w:rsidRPr="00B44059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późn</w:t>
      </w:r>
      <w:proofErr w:type="spellEnd"/>
      <w:r>
        <w:rPr>
          <w:color w:val="000000" w:themeColor="text1"/>
          <w:sz w:val="24"/>
          <w:szCs w:val="24"/>
        </w:rPr>
        <w:t>. zm.</w:t>
      </w:r>
      <w:r w:rsidRPr="00B44059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 - </w:t>
      </w:r>
      <w:r w:rsidRPr="00B44059">
        <w:rPr>
          <w:b/>
          <w:color w:val="000000" w:themeColor="text1"/>
          <w:sz w:val="24"/>
          <w:szCs w:val="24"/>
        </w:rPr>
        <w:t xml:space="preserve">załącznik </w:t>
      </w:r>
      <w:r>
        <w:rPr>
          <w:b/>
          <w:color w:val="000000" w:themeColor="text1"/>
          <w:sz w:val="24"/>
          <w:szCs w:val="24"/>
        </w:rPr>
        <w:t>nr 4.</w:t>
      </w:r>
    </w:p>
    <w:p w:rsidR="000F029A" w:rsidRDefault="000F029A" w:rsidP="000F029A">
      <w:pPr>
        <w:pStyle w:val="Akapitzlist"/>
        <w:ind w:left="284" w:hanging="284"/>
        <w:jc w:val="both"/>
        <w:rPr>
          <w:color w:val="FF0000"/>
          <w:sz w:val="24"/>
          <w:szCs w:val="24"/>
        </w:rPr>
      </w:pPr>
    </w:p>
    <w:p w:rsidR="000A353F" w:rsidRDefault="000A353F" w:rsidP="000F029A">
      <w:pPr>
        <w:pStyle w:val="Akapitzlist"/>
        <w:ind w:left="284" w:hanging="284"/>
        <w:jc w:val="both"/>
        <w:rPr>
          <w:color w:val="FF0000"/>
          <w:sz w:val="24"/>
          <w:szCs w:val="24"/>
        </w:rPr>
      </w:pPr>
    </w:p>
    <w:p w:rsidR="00BB36F6" w:rsidRDefault="00BB36F6" w:rsidP="000F029A">
      <w:pPr>
        <w:pStyle w:val="Akapitzlist"/>
        <w:ind w:left="284" w:hanging="284"/>
        <w:jc w:val="both"/>
        <w:rPr>
          <w:color w:val="FF0000"/>
          <w:sz w:val="24"/>
          <w:szCs w:val="24"/>
        </w:rPr>
      </w:pPr>
    </w:p>
    <w:p w:rsidR="00BB36F6" w:rsidRDefault="00BB36F6" w:rsidP="000F029A">
      <w:pPr>
        <w:pStyle w:val="Akapitzlist"/>
        <w:ind w:left="284" w:hanging="284"/>
        <w:jc w:val="both"/>
        <w:rPr>
          <w:color w:val="FF0000"/>
          <w:sz w:val="24"/>
          <w:szCs w:val="24"/>
        </w:rPr>
      </w:pPr>
    </w:p>
    <w:p w:rsidR="00BB36F6" w:rsidRDefault="00BB36F6" w:rsidP="000F029A">
      <w:pPr>
        <w:pStyle w:val="Akapitzlist"/>
        <w:ind w:left="284" w:hanging="284"/>
        <w:jc w:val="both"/>
        <w:rPr>
          <w:color w:val="FF0000"/>
          <w:sz w:val="24"/>
          <w:szCs w:val="24"/>
        </w:rPr>
      </w:pPr>
    </w:p>
    <w:p w:rsidR="000F029A" w:rsidRPr="00D620E2" w:rsidRDefault="000F029A" w:rsidP="000F029A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sposobu przygotowania oferty</w:t>
      </w:r>
    </w:p>
    <w:p w:rsidR="000F029A" w:rsidRPr="00D620E2" w:rsidRDefault="000F029A" w:rsidP="000F029A">
      <w:pPr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sporządzona na formularzu oferty szkoleniowej</w:t>
      </w:r>
      <w:r>
        <w:rPr>
          <w:color w:val="000000" w:themeColor="text1"/>
          <w:sz w:val="24"/>
          <w:szCs w:val="24"/>
        </w:rPr>
        <w:t xml:space="preserve"> stanowiącej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601EBF">
        <w:rPr>
          <w:b/>
          <w:color w:val="000000" w:themeColor="text1"/>
          <w:sz w:val="24"/>
          <w:szCs w:val="24"/>
        </w:rPr>
        <w:t>łącznik nr 2</w:t>
      </w:r>
      <w:r w:rsidRPr="00D620E2">
        <w:rPr>
          <w:color w:val="000000" w:themeColor="text1"/>
          <w:sz w:val="24"/>
          <w:szCs w:val="24"/>
        </w:rPr>
        <w:t xml:space="preserve"> do zapytania ofertowego, w języku polskim, </w:t>
      </w:r>
      <w:r>
        <w:rPr>
          <w:color w:val="000000" w:themeColor="text1"/>
          <w:sz w:val="24"/>
          <w:szCs w:val="24"/>
        </w:rPr>
        <w:t>czytelnie</w:t>
      </w:r>
      <w:r w:rsidRPr="00D620E2">
        <w:rPr>
          <w:color w:val="000000" w:themeColor="text1"/>
          <w:sz w:val="24"/>
          <w:szCs w:val="24"/>
        </w:rPr>
        <w:t xml:space="preserve">, cena usługi podana w polskich złotych. 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podpisana przez Wykonawcę lub osobę upoważnioną do reprezentowania Wykonawcy.</w:t>
      </w:r>
      <w:r>
        <w:rPr>
          <w:color w:val="000000" w:themeColor="text1"/>
          <w:sz w:val="24"/>
          <w:szCs w:val="24"/>
        </w:rPr>
        <w:t xml:space="preserve"> W przypadku złożenia oferty przez pełnomocnika wymagane jest złożenie pełnomocnictwa.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Do oferty należy dołączyć załączniki wskazane w </w:t>
      </w:r>
      <w:r w:rsidRPr="0017766C">
        <w:rPr>
          <w:b/>
          <w:color w:val="000000" w:themeColor="text1"/>
          <w:sz w:val="24"/>
          <w:szCs w:val="24"/>
        </w:rPr>
        <w:t>pkt. IV</w:t>
      </w:r>
      <w:r>
        <w:rPr>
          <w:color w:val="000000" w:themeColor="text1"/>
          <w:sz w:val="24"/>
          <w:szCs w:val="24"/>
        </w:rPr>
        <w:t xml:space="preserve"> </w:t>
      </w:r>
      <w:r w:rsidRPr="00E15DA0">
        <w:rPr>
          <w:color w:val="000000" w:themeColor="text1"/>
          <w:sz w:val="24"/>
          <w:szCs w:val="24"/>
        </w:rPr>
        <w:t>formularza oferty szkoleniowej</w:t>
      </w:r>
      <w:r w:rsidRPr="00D620E2">
        <w:rPr>
          <w:color w:val="000000" w:themeColor="text1"/>
          <w:sz w:val="24"/>
          <w:szCs w:val="24"/>
        </w:rPr>
        <w:t>.</w:t>
      </w:r>
    </w:p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Poświadczenia za zgodność z oryginałem dokonuje odpowiednio Wykonawca</w:t>
      </w:r>
      <w:r>
        <w:rPr>
          <w:color w:val="000000" w:themeColor="text1"/>
          <w:sz w:val="24"/>
          <w:szCs w:val="24"/>
        </w:rPr>
        <w:t>, lub osoba upoważniona do jego reprezentowania</w:t>
      </w:r>
      <w:r w:rsidRPr="00D620E2">
        <w:rPr>
          <w:color w:val="000000" w:themeColor="text1"/>
          <w:sz w:val="24"/>
          <w:szCs w:val="24"/>
        </w:rPr>
        <w:t xml:space="preserve">. 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każda strona była parafowana przez Wykonawcę</w:t>
      </w:r>
      <w:r>
        <w:rPr>
          <w:color w:val="000000" w:themeColor="text1"/>
          <w:sz w:val="24"/>
          <w:szCs w:val="24"/>
        </w:rPr>
        <w:t>, lub osobę upoważnioną do jego reprezentowania.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Wszelkie pop</w:t>
      </w:r>
      <w:r>
        <w:rPr>
          <w:color w:val="000000" w:themeColor="text1"/>
          <w:sz w:val="24"/>
          <w:szCs w:val="24"/>
        </w:rPr>
        <w:t>rawki lub zmiany w tekście muszą</w:t>
      </w:r>
      <w:r w:rsidRPr="00D620E2">
        <w:rPr>
          <w:color w:val="000000" w:themeColor="text1"/>
          <w:sz w:val="24"/>
          <w:szCs w:val="24"/>
        </w:rPr>
        <w:t xml:space="preserve"> być parafowane przez osobę podpisującą ofertę.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BB36F6" w:rsidRDefault="000F029A" w:rsidP="00BB36F6">
      <w:pPr>
        <w:jc w:val="both"/>
        <w:rPr>
          <w:color w:val="000000" w:themeColor="text1"/>
          <w:sz w:val="24"/>
          <w:szCs w:val="24"/>
        </w:rPr>
      </w:pPr>
      <w:r w:rsidRPr="00423DDE">
        <w:rPr>
          <w:color w:val="000000" w:themeColor="text1"/>
          <w:sz w:val="24"/>
          <w:szCs w:val="24"/>
        </w:rPr>
        <w:t xml:space="preserve">Cena winna obejmować wszystkie koszty związane z realizacją przedmiotu zamówienia, </w:t>
      </w:r>
      <w:r w:rsidR="00EE680F">
        <w:rPr>
          <w:color w:val="000000" w:themeColor="text1"/>
          <w:sz w:val="24"/>
          <w:szCs w:val="24"/>
        </w:rPr>
        <w:t xml:space="preserve">w ramach indywidualnego szkolenia pojedynczego uczestnika (osoby bezrobotnej) </w:t>
      </w:r>
      <w:r w:rsidRPr="00423DDE">
        <w:rPr>
          <w:color w:val="000000" w:themeColor="text1"/>
          <w:sz w:val="24"/>
          <w:szCs w:val="24"/>
        </w:rPr>
        <w:t xml:space="preserve">tj. przygotowanie do podejścia do egzaminów na kat. C w Wojewódzkim Ośrodku Ruchu Drogowego oraz </w:t>
      </w:r>
      <w:r>
        <w:rPr>
          <w:color w:val="000000" w:themeColor="text1"/>
          <w:sz w:val="24"/>
          <w:szCs w:val="24"/>
        </w:rPr>
        <w:t>koszty szkolenia</w:t>
      </w:r>
      <w:r w:rsidRPr="00423DDE">
        <w:rPr>
          <w:color w:val="000000" w:themeColor="text1"/>
          <w:sz w:val="24"/>
          <w:szCs w:val="24"/>
        </w:rPr>
        <w:t xml:space="preserve"> na kwalifikację wstępną przyspieszoną w zakresi</w:t>
      </w:r>
      <w:r>
        <w:rPr>
          <w:color w:val="000000" w:themeColor="text1"/>
          <w:sz w:val="24"/>
          <w:szCs w:val="24"/>
        </w:rPr>
        <w:t>e bloku programowego dla kat. C, w tym koszt testu kwalifikacyjnego przeprowadzanego przez właściwą komisję egzami</w:t>
      </w:r>
      <w:r w:rsidR="00BB36F6">
        <w:rPr>
          <w:color w:val="000000" w:themeColor="text1"/>
          <w:sz w:val="24"/>
          <w:szCs w:val="24"/>
        </w:rPr>
        <w:t xml:space="preserve">nacyjną powołaną przez Wojewodę, </w:t>
      </w:r>
    </w:p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Nie wlicza się w cenę szkolenia</w:t>
      </w:r>
      <w:r>
        <w:rPr>
          <w:color w:val="000000" w:themeColor="text1"/>
          <w:sz w:val="24"/>
          <w:szCs w:val="24"/>
        </w:rPr>
        <w:t xml:space="preserve"> kosztów podejścia do egzaminu zewnętrznego na kat. C w Wojewódzkim Ośrodku Ruchu Drogowego, a także</w:t>
      </w:r>
      <w:r w:rsidRPr="00D620E2">
        <w:rPr>
          <w:color w:val="000000" w:themeColor="text1"/>
          <w:sz w:val="24"/>
          <w:szCs w:val="24"/>
        </w:rPr>
        <w:t xml:space="preserve"> kosztów</w:t>
      </w:r>
      <w:r>
        <w:rPr>
          <w:color w:val="000000" w:themeColor="text1"/>
          <w:sz w:val="24"/>
          <w:szCs w:val="24"/>
        </w:rPr>
        <w:t xml:space="preserve"> badań lekarskich uczestnika szkolenia i kosztów</w:t>
      </w:r>
      <w:r w:rsidRPr="00D620E2">
        <w:rPr>
          <w:color w:val="000000" w:themeColor="text1"/>
          <w:sz w:val="24"/>
          <w:szCs w:val="24"/>
        </w:rPr>
        <w:t xml:space="preserve"> dojazdu uczestnik</w:t>
      </w:r>
      <w:r>
        <w:rPr>
          <w:color w:val="000000" w:themeColor="text1"/>
          <w:sz w:val="24"/>
          <w:szCs w:val="24"/>
        </w:rPr>
        <w:t>a do miejsca odbywania szkolenia.</w:t>
      </w:r>
    </w:p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B05B63" w:rsidRDefault="00B05B63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Kryteria oceny oferty szkolenia:</w:t>
      </w:r>
    </w:p>
    <w:p w:rsidR="000F029A" w:rsidRPr="00D620E2" w:rsidRDefault="000F029A" w:rsidP="000F029A">
      <w:pPr>
        <w:jc w:val="both"/>
        <w:rPr>
          <w:b/>
          <w:color w:val="000000" w:themeColor="text1"/>
          <w:sz w:val="24"/>
          <w:szCs w:val="24"/>
        </w:rPr>
      </w:pPr>
    </w:p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Oceny otrzymanych ofert dokonuje się uwzględniając poniższe kryteria. W trakcie oceny Zamawiający może zwracać się do instytucji szkoleniowej o dodatkowe wyjaśnienia, o przedłożenie stosownych dokumentów np. referencji, a także zwizytować placówkę w celu zweryfikowania zgłoszonej bazy szkoleniowej i wyposażenia.</w:t>
      </w:r>
    </w:p>
    <w:p w:rsidR="000F029A" w:rsidRDefault="000F029A" w:rsidP="000F029A">
      <w:pPr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0F029A" w:rsidRPr="00F84A4A" w:rsidTr="003C0B43">
        <w:tc>
          <w:tcPr>
            <w:tcW w:w="603" w:type="dxa"/>
          </w:tcPr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87" w:type="dxa"/>
          </w:tcPr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664" w:type="dxa"/>
          </w:tcPr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Skala oceny</w:t>
            </w:r>
          </w:p>
        </w:tc>
      </w:tr>
      <w:tr w:rsidR="000F029A" w:rsidRPr="00F84A4A" w:rsidTr="003C0B43">
        <w:tc>
          <w:tcPr>
            <w:tcW w:w="603" w:type="dxa"/>
          </w:tcPr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B36F6" w:rsidRPr="00F84A4A" w:rsidRDefault="00BB36F6" w:rsidP="00BB36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Koszty szkolenia</w:t>
            </w:r>
            <w:r>
              <w:rPr>
                <w:color w:val="000000" w:themeColor="text1"/>
                <w:sz w:val="24"/>
                <w:szCs w:val="24"/>
              </w:rPr>
              <w:t xml:space="preserve"> (dla 1 uczestnika) </w:t>
            </w:r>
            <w:r w:rsidRPr="00F84A4A">
              <w:rPr>
                <w:color w:val="000000" w:themeColor="text1"/>
                <w:sz w:val="24"/>
                <w:szCs w:val="24"/>
              </w:rPr>
              <w:t>– 100%</w:t>
            </w:r>
          </w:p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NC – najniższa cena</w:t>
            </w:r>
          </w:p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BC – badana cena</w:t>
            </w:r>
          </w:p>
          <w:p w:rsidR="000F029A" w:rsidRPr="00F84A4A" w:rsidRDefault="000F029A" w:rsidP="003C0B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 xml:space="preserve">(NC : BC) x 100 </w:t>
            </w:r>
          </w:p>
          <w:p w:rsidR="000F029A" w:rsidRPr="00F84A4A" w:rsidRDefault="000F029A" w:rsidP="003C0B43">
            <w:pPr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wyjaśnienie: najkorzystniejsza oferta otrzyma 100 pkt.</w:t>
            </w:r>
          </w:p>
          <w:p w:rsidR="00BA6FFB" w:rsidRDefault="000F029A" w:rsidP="003C0B43">
            <w:pPr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 xml:space="preserve">Maksymalna liczba punktów do uzyskania przez Wykonawcę w kryterium cena wynosi 100. </w:t>
            </w:r>
          </w:p>
          <w:p w:rsidR="00BA6FFB" w:rsidRDefault="00BA6FFB" w:rsidP="003C0B43">
            <w:pPr>
              <w:rPr>
                <w:color w:val="000000" w:themeColor="text1"/>
                <w:sz w:val="24"/>
                <w:szCs w:val="24"/>
              </w:rPr>
            </w:pPr>
          </w:p>
          <w:p w:rsidR="000F029A" w:rsidRDefault="000F029A" w:rsidP="003C0B43">
            <w:pPr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Wszystkie obliczenia będą dokonywane z dokładnością do dwóch miejsc po przecinku.</w:t>
            </w:r>
          </w:p>
          <w:p w:rsidR="000F029A" w:rsidRPr="00F84A4A" w:rsidRDefault="000F029A" w:rsidP="003C0B43">
            <w:pPr>
              <w:rPr>
                <w:color w:val="000000" w:themeColor="text1"/>
                <w:sz w:val="24"/>
                <w:szCs w:val="24"/>
              </w:rPr>
            </w:pPr>
            <w:r w:rsidRPr="00F84A4A">
              <w:rPr>
                <w:color w:val="000000" w:themeColor="text1"/>
                <w:sz w:val="24"/>
                <w:szCs w:val="24"/>
              </w:rPr>
              <w:t>Za najkorzystniejszą zostanie uznana oferta, która uzyska największą liczbę punktów.</w:t>
            </w:r>
          </w:p>
        </w:tc>
      </w:tr>
    </w:tbl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Ze złożonych ofert zostanie wybrana najkorzystniejsza oferta spełniająca warunki udziału w postępowaniu o udzielenie zamówienia publicznego w oparciu o ustalone kryteria oceny. Informacja o wyborze najkorzystniejszej oferty zostanie zamieszczona na stronie internetowej Powiatowego Urzędu Pracy w Gostyniu </w:t>
      </w:r>
      <w:hyperlink r:id="rId7" w:history="1">
        <w:r w:rsidR="004625F8" w:rsidRPr="00880BBE">
          <w:rPr>
            <w:rStyle w:val="Hipercze"/>
            <w:sz w:val="24"/>
            <w:szCs w:val="24"/>
          </w:rPr>
          <w:t>www.gostyn.praca.gov.pl</w:t>
        </w:r>
      </w:hyperlink>
      <w:r w:rsidRPr="00D620E2">
        <w:rPr>
          <w:color w:val="000000" w:themeColor="text1"/>
          <w:sz w:val="24"/>
          <w:szCs w:val="24"/>
        </w:rPr>
        <w:t xml:space="preserve"> i przesłana wszystkim oferentom, którzy złożyli ofertę.</w:t>
      </w:r>
    </w:p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pStyle w:val="Akapitzlist"/>
        <w:numPr>
          <w:ilvl w:val="0"/>
          <w:numId w:val="12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Warunki zmian umowy zawartej w wyniku przeprowadzonego postepowania o udzielenie zamówienia publicznego</w:t>
      </w:r>
    </w:p>
    <w:p w:rsidR="000F029A" w:rsidRPr="00D620E2" w:rsidRDefault="000F029A" w:rsidP="000F029A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Zamawiający dopuszcza możliwość zmian postanowień umowy w stosunku do treści oferty, na podstawie której dokonano wyboru Wykonawcy wyłącznie w szczególnie uzasadnionych przypadkach o obiektywnym charakterze, niezależnych od Wykonawcy za zgodą obu stron w formie pisemnego aneksu, które dotyczyć mogą: 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Godzin realizacji zajęć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itp.),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zdarzeń losowych, nagłej choroby lub śmierci wykładowcy.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Miejsca prowadzenia szkolenia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itp.).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Terminu rozpoczęcia i zakończenia szkolenia</w:t>
      </w:r>
      <w:r w:rsidRPr="00D620E2">
        <w:rPr>
          <w:color w:val="000000" w:themeColor="text1"/>
          <w:sz w:val="24"/>
          <w:szCs w:val="24"/>
        </w:rPr>
        <w:t>, w następujących przypadkach :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itp.);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zdarzeń losowych, nagłej choroby lub śmierci wykładowcy. 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Warunkiem dokonania w/w zmian jest:</w:t>
      </w:r>
    </w:p>
    <w:p w:rsidR="000F029A" w:rsidRPr="00EA3D94" w:rsidRDefault="000F029A" w:rsidP="000F029A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0F029A" w:rsidRPr="00D620E2" w:rsidRDefault="000F029A" w:rsidP="000F029A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0F029A" w:rsidRPr="00EA3D94" w:rsidRDefault="000F029A" w:rsidP="000F029A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0F029A" w:rsidRPr="00EA3D94" w:rsidRDefault="000F029A" w:rsidP="000F029A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EA3D94">
        <w:rPr>
          <w:color w:val="000000" w:themeColor="text1"/>
          <w:sz w:val="24"/>
          <w:szCs w:val="24"/>
        </w:rPr>
        <w:t>odpisanie aneksu do umowy.</w:t>
      </w:r>
    </w:p>
    <w:p w:rsidR="000F029A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BA6FFB" w:rsidRDefault="00BA6FFB" w:rsidP="000F029A">
      <w:pPr>
        <w:jc w:val="both"/>
        <w:rPr>
          <w:color w:val="000000" w:themeColor="text1"/>
          <w:sz w:val="24"/>
          <w:szCs w:val="24"/>
        </w:rPr>
      </w:pPr>
    </w:p>
    <w:p w:rsidR="00BA6FFB" w:rsidRDefault="00BA6FFB" w:rsidP="000F029A">
      <w:pPr>
        <w:jc w:val="both"/>
        <w:rPr>
          <w:color w:val="000000" w:themeColor="text1"/>
          <w:sz w:val="24"/>
          <w:szCs w:val="24"/>
        </w:rPr>
      </w:pPr>
    </w:p>
    <w:p w:rsidR="00CB420A" w:rsidRDefault="00CB420A" w:rsidP="000F029A">
      <w:pPr>
        <w:jc w:val="both"/>
        <w:rPr>
          <w:color w:val="000000" w:themeColor="text1"/>
          <w:sz w:val="24"/>
          <w:szCs w:val="24"/>
        </w:rPr>
      </w:pPr>
    </w:p>
    <w:p w:rsidR="00BA6FFB" w:rsidRPr="00D620E2" w:rsidRDefault="00BA6FFB" w:rsidP="000F029A">
      <w:pPr>
        <w:jc w:val="both"/>
        <w:rPr>
          <w:color w:val="000000" w:themeColor="text1"/>
          <w:sz w:val="24"/>
          <w:szCs w:val="24"/>
        </w:rPr>
      </w:pPr>
    </w:p>
    <w:p w:rsidR="000F029A" w:rsidRPr="00D620E2" w:rsidRDefault="000F029A" w:rsidP="000F029A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0F029A" w:rsidRPr="00D620E2" w:rsidRDefault="000F029A" w:rsidP="000F029A">
      <w:pPr>
        <w:jc w:val="both"/>
        <w:rPr>
          <w:color w:val="000000" w:themeColor="text1"/>
          <w:sz w:val="24"/>
          <w:szCs w:val="24"/>
        </w:rPr>
      </w:pPr>
    </w:p>
    <w:p w:rsidR="00BB36F6" w:rsidRPr="00D620E2" w:rsidRDefault="00BB36F6" w:rsidP="00BB36F6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Oferty</w:t>
      </w:r>
      <w:r>
        <w:rPr>
          <w:color w:val="000000" w:themeColor="text1"/>
          <w:sz w:val="24"/>
          <w:szCs w:val="24"/>
        </w:rPr>
        <w:t xml:space="preserve">, na załączonym wzorze oferty szkoleniowej </w:t>
      </w:r>
      <w:r w:rsidRPr="00EA3D94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z</w:t>
      </w:r>
      <w:r w:rsidRPr="00EA3D94">
        <w:rPr>
          <w:b/>
          <w:color w:val="000000" w:themeColor="text1"/>
          <w:sz w:val="24"/>
          <w:szCs w:val="24"/>
        </w:rPr>
        <w:t>ałącznik nr 2)</w:t>
      </w:r>
      <w:r>
        <w:rPr>
          <w:color w:val="000000" w:themeColor="text1"/>
          <w:sz w:val="24"/>
          <w:szCs w:val="24"/>
        </w:rPr>
        <w:t>,</w:t>
      </w:r>
      <w:r w:rsidRPr="00D620E2">
        <w:rPr>
          <w:color w:val="000000" w:themeColor="text1"/>
          <w:sz w:val="24"/>
          <w:szCs w:val="24"/>
        </w:rPr>
        <w:t xml:space="preserve"> należy składać do </w:t>
      </w:r>
      <w:r w:rsidRPr="00D620E2">
        <w:rPr>
          <w:b/>
          <w:color w:val="000000" w:themeColor="text1"/>
          <w:sz w:val="24"/>
          <w:szCs w:val="24"/>
        </w:rPr>
        <w:t xml:space="preserve">dnia </w:t>
      </w:r>
      <w:r>
        <w:rPr>
          <w:b/>
          <w:color w:val="000000" w:themeColor="text1"/>
          <w:sz w:val="24"/>
          <w:szCs w:val="24"/>
        </w:rPr>
        <w:t>0</w:t>
      </w:r>
      <w:r w:rsidR="00881590">
        <w:rPr>
          <w:b/>
          <w:color w:val="000000" w:themeColor="text1"/>
          <w:sz w:val="24"/>
          <w:szCs w:val="24"/>
        </w:rPr>
        <w:t>3</w:t>
      </w:r>
      <w:bookmarkStart w:id="0" w:name="_GoBack"/>
      <w:bookmarkEnd w:id="0"/>
      <w:r w:rsidRPr="00D620E2">
        <w:rPr>
          <w:b/>
          <w:color w:val="000000" w:themeColor="text1"/>
          <w:sz w:val="24"/>
          <w:szCs w:val="24"/>
        </w:rPr>
        <w:t>.0</w:t>
      </w:r>
      <w:r>
        <w:rPr>
          <w:b/>
          <w:color w:val="000000" w:themeColor="text1"/>
          <w:sz w:val="24"/>
          <w:szCs w:val="24"/>
        </w:rPr>
        <w:t>3</w:t>
      </w:r>
      <w:r w:rsidRPr="00D620E2">
        <w:rPr>
          <w:b/>
          <w:color w:val="000000" w:themeColor="text1"/>
          <w:sz w:val="24"/>
          <w:szCs w:val="24"/>
        </w:rPr>
        <w:t>.20</w:t>
      </w:r>
      <w:r>
        <w:rPr>
          <w:b/>
          <w:color w:val="000000" w:themeColor="text1"/>
          <w:sz w:val="24"/>
          <w:szCs w:val="24"/>
        </w:rPr>
        <w:t>20</w:t>
      </w:r>
      <w:r w:rsidRPr="00D620E2">
        <w:rPr>
          <w:b/>
          <w:color w:val="000000" w:themeColor="text1"/>
          <w:sz w:val="24"/>
          <w:szCs w:val="24"/>
        </w:rPr>
        <w:t>r.</w:t>
      </w:r>
      <w:r>
        <w:rPr>
          <w:b/>
          <w:color w:val="000000" w:themeColor="text1"/>
          <w:sz w:val="24"/>
          <w:szCs w:val="24"/>
        </w:rPr>
        <w:t xml:space="preserve"> do godz. 15.00</w:t>
      </w:r>
      <w:r w:rsidRPr="00D620E2">
        <w:rPr>
          <w:b/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 xml:space="preserve">w siedzibie Zamawiającego w </w:t>
      </w:r>
      <w:r w:rsidRPr="00D620E2">
        <w:rPr>
          <w:b/>
          <w:color w:val="000000" w:themeColor="text1"/>
          <w:sz w:val="24"/>
          <w:szCs w:val="24"/>
        </w:rPr>
        <w:t>Powiatowym Urzędzie Pracy w Gostyniu ul. Poznańska 200, 63-800 Gostyń, I piętro, pok. 206 – sekretariat.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BB36F6" w:rsidRPr="00D620E2" w:rsidRDefault="00BB36F6" w:rsidP="00BB36F6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ofert nadesłanych pocztą decydująca będzie data wpływu do sekretariatu Powiatowego Urzędu Pracy w Gostyniu.</w:t>
      </w:r>
    </w:p>
    <w:p w:rsidR="00BB36F6" w:rsidRPr="00D620E2" w:rsidRDefault="00BB36F6" w:rsidP="00BB36F6">
      <w:pPr>
        <w:jc w:val="both"/>
        <w:rPr>
          <w:color w:val="000000" w:themeColor="text1"/>
          <w:sz w:val="24"/>
          <w:szCs w:val="24"/>
        </w:rPr>
      </w:pPr>
    </w:p>
    <w:p w:rsidR="00BB36F6" w:rsidRPr="00CE3840" w:rsidRDefault="00BB36F6" w:rsidP="00BB36F6">
      <w:pPr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 w:rsidRPr="004A36D2">
        <w:rPr>
          <w:b/>
          <w:color w:val="000000" w:themeColor="text1"/>
          <w:sz w:val="24"/>
          <w:szCs w:val="24"/>
        </w:rPr>
        <w:t>„</w:t>
      </w:r>
      <w:r>
        <w:rPr>
          <w:b/>
          <w:color w:val="000000" w:themeColor="text1"/>
          <w:sz w:val="24"/>
          <w:szCs w:val="24"/>
        </w:rPr>
        <w:t>Kurs p</w:t>
      </w:r>
      <w:r w:rsidRPr="004A36D2">
        <w:rPr>
          <w:b/>
          <w:color w:val="000000" w:themeColor="text1"/>
          <w:sz w:val="24"/>
          <w:szCs w:val="24"/>
        </w:rPr>
        <w:t>raw</w:t>
      </w:r>
      <w:r>
        <w:rPr>
          <w:b/>
          <w:color w:val="000000" w:themeColor="text1"/>
          <w:sz w:val="24"/>
          <w:szCs w:val="24"/>
        </w:rPr>
        <w:t>a</w:t>
      </w:r>
      <w:r w:rsidRPr="004A36D2">
        <w:rPr>
          <w:b/>
          <w:color w:val="000000" w:themeColor="text1"/>
          <w:sz w:val="24"/>
          <w:szCs w:val="24"/>
        </w:rPr>
        <w:t xml:space="preserve"> jazdy kat. </w:t>
      </w:r>
      <w:r>
        <w:rPr>
          <w:b/>
          <w:color w:val="000000" w:themeColor="text1"/>
          <w:sz w:val="24"/>
          <w:szCs w:val="24"/>
        </w:rPr>
        <w:t xml:space="preserve">C i Kwalifikacja wstępna przyspieszona dla kat. C” </w:t>
      </w:r>
      <w:r w:rsidRPr="00D620E2">
        <w:rPr>
          <w:color w:val="000000" w:themeColor="text1"/>
          <w:sz w:val="24"/>
          <w:szCs w:val="24"/>
        </w:rPr>
        <w:t xml:space="preserve">w ramach projektu </w:t>
      </w:r>
      <w:r w:rsidRPr="00D620E2">
        <w:rPr>
          <w:b/>
          <w:i/>
          <w:color w:val="000000" w:themeColor="text1"/>
          <w:sz w:val="24"/>
          <w:szCs w:val="24"/>
        </w:rPr>
        <w:t>„Aktywizacja osób młodych pozostających be</w:t>
      </w:r>
      <w:r>
        <w:rPr>
          <w:b/>
          <w:i/>
          <w:color w:val="000000" w:themeColor="text1"/>
          <w:sz w:val="24"/>
          <w:szCs w:val="24"/>
        </w:rPr>
        <w:t>z pracy w powiecie gostyńskim (</w:t>
      </w:r>
      <w:r w:rsidRPr="00D620E2">
        <w:rPr>
          <w:b/>
          <w:i/>
          <w:color w:val="000000" w:themeColor="text1"/>
          <w:sz w:val="24"/>
          <w:szCs w:val="24"/>
        </w:rPr>
        <w:t>V)”</w:t>
      </w:r>
    </w:p>
    <w:p w:rsidR="00BB36F6" w:rsidRPr="00CE3840" w:rsidRDefault="00BB36F6" w:rsidP="00BB36F6">
      <w:pPr>
        <w:jc w:val="both"/>
        <w:rPr>
          <w:b/>
          <w:color w:val="000000" w:themeColor="text1"/>
          <w:sz w:val="24"/>
          <w:szCs w:val="24"/>
        </w:rPr>
      </w:pPr>
    </w:p>
    <w:p w:rsidR="00BB36F6" w:rsidRPr="00D620E2" w:rsidRDefault="00BB36F6" w:rsidP="00BB36F6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</w:p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</w:p>
    <w:sectPr w:rsidR="00874DB3" w:rsidSect="001C2221">
      <w:headerReference w:type="default" r:id="rId8"/>
      <w:footerReference w:type="default" r:id="rId9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16D"/>
    <w:multiLevelType w:val="singleLevel"/>
    <w:tmpl w:val="6658B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2" w15:restartNumberingAfterBreak="0">
    <w:nsid w:val="31CC0D03"/>
    <w:multiLevelType w:val="singleLevel"/>
    <w:tmpl w:val="2F042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3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94213AA"/>
    <w:multiLevelType w:val="singleLevel"/>
    <w:tmpl w:val="C284D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</w:abstractNum>
  <w:abstractNum w:abstractNumId="5" w15:restartNumberingAfterBreak="0">
    <w:nsid w:val="597F3867"/>
    <w:multiLevelType w:val="singleLevel"/>
    <w:tmpl w:val="A79A5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6" w15:restartNumberingAfterBreak="0">
    <w:nsid w:val="659312B2"/>
    <w:multiLevelType w:val="multilevel"/>
    <w:tmpl w:val="3DB81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810EC"/>
    <w:multiLevelType w:val="singleLevel"/>
    <w:tmpl w:val="6FDE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9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0A353F"/>
    <w:rsid w:val="000F029A"/>
    <w:rsid w:val="001C2221"/>
    <w:rsid w:val="0038737F"/>
    <w:rsid w:val="00417C4B"/>
    <w:rsid w:val="004625F8"/>
    <w:rsid w:val="00485F6B"/>
    <w:rsid w:val="004A6EE4"/>
    <w:rsid w:val="004F204D"/>
    <w:rsid w:val="00757B71"/>
    <w:rsid w:val="00874DB3"/>
    <w:rsid w:val="00881590"/>
    <w:rsid w:val="00906A5B"/>
    <w:rsid w:val="00B05B63"/>
    <w:rsid w:val="00B61AD7"/>
    <w:rsid w:val="00BA6FFB"/>
    <w:rsid w:val="00BB36F6"/>
    <w:rsid w:val="00BF192F"/>
    <w:rsid w:val="00C00334"/>
    <w:rsid w:val="00CB420A"/>
    <w:rsid w:val="00EE680F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tyn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2064</Words>
  <Characters>12386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10</cp:revision>
  <dcterms:created xsi:type="dcterms:W3CDTF">2019-05-08T11:02:00Z</dcterms:created>
  <dcterms:modified xsi:type="dcterms:W3CDTF">2020-02-21T07:36:00Z</dcterms:modified>
</cp:coreProperties>
</file>