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D0F" w:rsidRPr="00164AE9" w:rsidRDefault="00F82D0F" w:rsidP="00F82D0F">
      <w:pPr>
        <w:pStyle w:val="Nagwe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64AE9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>nr 5 do oferty szkoleniowej</w:t>
      </w:r>
      <w:r w:rsidRPr="00164AE9">
        <w:rPr>
          <w:rFonts w:ascii="Times New Roman" w:hAnsi="Times New Roman" w:cs="Times New Roman"/>
          <w:b/>
        </w:rPr>
        <w:t xml:space="preserve"> </w:t>
      </w:r>
    </w:p>
    <w:p w:rsidR="00F82D0F" w:rsidRDefault="00F82D0F" w:rsidP="00F82D0F">
      <w:pPr>
        <w:jc w:val="center"/>
      </w:pPr>
    </w:p>
    <w:p w:rsidR="00F82D0F" w:rsidRDefault="00F82D0F" w:rsidP="00F82D0F">
      <w:pPr>
        <w:jc w:val="center"/>
      </w:pPr>
      <w:r>
        <w:tab/>
      </w:r>
    </w:p>
    <w:p w:rsidR="00F82D0F" w:rsidRDefault="00F82D0F" w:rsidP="00F82D0F">
      <w:pPr>
        <w:tabs>
          <w:tab w:val="left" w:pos="2655"/>
          <w:tab w:val="center" w:pos="4677"/>
        </w:tabs>
        <w:rPr>
          <w:rFonts w:eastAsia="TimesNewRoman"/>
          <w:b/>
          <w:sz w:val="24"/>
          <w:szCs w:val="24"/>
        </w:rPr>
      </w:pPr>
      <w:r>
        <w:rPr>
          <w:rFonts w:eastAsia="TimesNewRoman"/>
          <w:b/>
          <w:sz w:val="24"/>
          <w:szCs w:val="24"/>
        </w:rPr>
        <w:t>…………………………………….</w:t>
      </w:r>
    </w:p>
    <w:p w:rsidR="00F82D0F" w:rsidRDefault="00F82D0F" w:rsidP="00F82D0F">
      <w:pPr>
        <w:tabs>
          <w:tab w:val="left" w:pos="2655"/>
          <w:tab w:val="center" w:pos="4677"/>
        </w:tabs>
        <w:rPr>
          <w:rFonts w:eastAsia="TimesNewRoman"/>
        </w:rPr>
      </w:pPr>
      <w:r>
        <w:rPr>
          <w:rFonts w:eastAsia="TimesNewRoman"/>
        </w:rPr>
        <w:t xml:space="preserve">            </w:t>
      </w:r>
      <w:r w:rsidRPr="00DD332C">
        <w:rPr>
          <w:rFonts w:eastAsia="TimesNewRoman"/>
        </w:rPr>
        <w:t>(Pieczęć Wykonawcy)</w:t>
      </w:r>
    </w:p>
    <w:p w:rsidR="00F82D0F" w:rsidRDefault="00F82D0F" w:rsidP="00F82D0F">
      <w:pPr>
        <w:tabs>
          <w:tab w:val="left" w:pos="2655"/>
          <w:tab w:val="center" w:pos="4677"/>
        </w:tabs>
        <w:jc w:val="center"/>
        <w:rPr>
          <w:rFonts w:eastAsia="TimesNewRoman"/>
          <w:b/>
          <w:sz w:val="24"/>
          <w:szCs w:val="24"/>
        </w:rPr>
      </w:pPr>
    </w:p>
    <w:p w:rsidR="00F82D0F" w:rsidRPr="001742C0" w:rsidRDefault="00F82D0F" w:rsidP="00F82D0F">
      <w:pPr>
        <w:tabs>
          <w:tab w:val="left" w:pos="2655"/>
          <w:tab w:val="center" w:pos="4677"/>
        </w:tabs>
        <w:jc w:val="center"/>
        <w:rPr>
          <w:rFonts w:eastAsia="TimesNewRoman"/>
          <w:b/>
          <w:sz w:val="24"/>
          <w:szCs w:val="24"/>
        </w:rPr>
      </w:pPr>
      <w:r w:rsidRPr="001742C0">
        <w:rPr>
          <w:rFonts w:eastAsia="TimesNewRoman"/>
          <w:b/>
          <w:sz w:val="24"/>
          <w:szCs w:val="24"/>
        </w:rPr>
        <w:t>WYKAZ OSÓB SKIEROWANYCH PRZEZ WYKONAWCĘ DO REALIZACJI ZAMÓWIENIA PUBLICZNEGO</w:t>
      </w:r>
    </w:p>
    <w:p w:rsidR="00F82D0F" w:rsidRDefault="00F82D0F" w:rsidP="00F82D0F">
      <w:pPr>
        <w:ind w:firstLine="709"/>
        <w:jc w:val="center"/>
        <w:rPr>
          <w:sz w:val="24"/>
          <w:szCs w:val="24"/>
        </w:rPr>
      </w:pPr>
      <w:r w:rsidRPr="004E3268">
        <w:rPr>
          <w:sz w:val="24"/>
          <w:szCs w:val="24"/>
        </w:rPr>
        <w:t>posiadających zgodny z zakresem tematycznym szkolenia staż pracy w zawodzie lub prowadzeniu szkoleń</w:t>
      </w:r>
      <w:r>
        <w:rPr>
          <w:sz w:val="24"/>
          <w:szCs w:val="24"/>
        </w:rPr>
        <w:t>*</w:t>
      </w:r>
    </w:p>
    <w:p w:rsidR="00F82D0F" w:rsidRPr="001742C0" w:rsidRDefault="00F82D0F" w:rsidP="00F82D0F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829"/>
        <w:gridCol w:w="2829"/>
      </w:tblGrid>
      <w:tr w:rsidR="00F82D0F" w:rsidRPr="00F318F4" w:rsidTr="00DA12D3">
        <w:trPr>
          <w:jc w:val="center"/>
        </w:trPr>
        <w:tc>
          <w:tcPr>
            <w:tcW w:w="2828" w:type="dxa"/>
            <w:shd w:val="clear" w:color="auto" w:fill="D9D9D9"/>
          </w:tcPr>
          <w:p w:rsidR="00F82D0F" w:rsidRDefault="00F82D0F" w:rsidP="00DA12D3">
            <w:pPr>
              <w:spacing w:before="120"/>
              <w:jc w:val="center"/>
              <w:rPr>
                <w:b/>
              </w:rPr>
            </w:pPr>
            <w:r w:rsidRPr="00F318F4">
              <w:rPr>
                <w:b/>
              </w:rPr>
              <w:t>Imię i nazwisko</w:t>
            </w:r>
          </w:p>
          <w:p w:rsidR="00F82D0F" w:rsidRPr="00F318F4" w:rsidRDefault="00F82D0F" w:rsidP="00DA12D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D9D9D9"/>
          </w:tcPr>
          <w:p w:rsidR="00F82D0F" w:rsidRDefault="00F82D0F" w:rsidP="00DA12D3">
            <w:pPr>
              <w:spacing w:before="120"/>
              <w:jc w:val="center"/>
              <w:rPr>
                <w:b/>
              </w:rPr>
            </w:pPr>
            <w:r w:rsidRPr="00F318F4">
              <w:rPr>
                <w:b/>
              </w:rPr>
              <w:t>Wykształcenie</w:t>
            </w:r>
          </w:p>
          <w:p w:rsidR="00F82D0F" w:rsidRPr="00F318F4" w:rsidRDefault="00F82D0F" w:rsidP="00DA12D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D9D9D9"/>
          </w:tcPr>
          <w:p w:rsidR="00F82D0F" w:rsidRPr="00F318F4" w:rsidRDefault="00F82D0F" w:rsidP="00DA12D3">
            <w:pPr>
              <w:spacing w:before="120" w:after="60"/>
              <w:rPr>
                <w:b/>
                <w:sz w:val="22"/>
                <w:szCs w:val="22"/>
              </w:rPr>
            </w:pPr>
            <w:r w:rsidRPr="00F318F4">
              <w:rPr>
                <w:b/>
              </w:rPr>
              <w:t xml:space="preserve">Szkolenia przeprowadzone przez wykładowcę zgodne </w:t>
            </w:r>
            <w:r>
              <w:rPr>
                <w:b/>
              </w:rPr>
              <w:br/>
            </w:r>
            <w:r w:rsidRPr="00F318F4">
              <w:rPr>
                <w:b/>
              </w:rPr>
              <w:t>z tematyką zamówienia (miejsce, temat i daty szkoleń)</w:t>
            </w:r>
          </w:p>
        </w:tc>
        <w:tc>
          <w:tcPr>
            <w:tcW w:w="2829" w:type="dxa"/>
            <w:shd w:val="clear" w:color="auto" w:fill="D9D9D9"/>
          </w:tcPr>
          <w:p w:rsidR="00F82D0F" w:rsidRPr="00F318F4" w:rsidRDefault="00F82D0F" w:rsidP="00DA12D3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F318F4">
              <w:rPr>
                <w:b/>
              </w:rPr>
              <w:t xml:space="preserve">Zakres powierzonych czynności </w:t>
            </w:r>
            <w:r w:rsidRPr="00F318F4">
              <w:rPr>
                <w:b/>
              </w:rPr>
              <w:br/>
              <w:t>w realizacji zamówienia</w:t>
            </w:r>
          </w:p>
        </w:tc>
        <w:tc>
          <w:tcPr>
            <w:tcW w:w="2829" w:type="dxa"/>
            <w:shd w:val="clear" w:color="auto" w:fill="D9D9D9"/>
          </w:tcPr>
          <w:p w:rsidR="00F82D0F" w:rsidRPr="00F318F4" w:rsidRDefault="00F82D0F" w:rsidP="00DA12D3">
            <w:pPr>
              <w:spacing w:before="120"/>
              <w:rPr>
                <w:b/>
                <w:sz w:val="22"/>
                <w:szCs w:val="22"/>
              </w:rPr>
            </w:pPr>
            <w:r w:rsidRPr="00F318F4">
              <w:rPr>
                <w:b/>
              </w:rPr>
              <w:t xml:space="preserve">Informacja o podstawie do dysponowania osobami </w:t>
            </w:r>
            <w:r w:rsidRPr="00F318F4">
              <w:rPr>
                <w:b/>
              </w:rPr>
              <w:br/>
              <w:t xml:space="preserve">(np. umowa o pracę, umowa </w:t>
            </w:r>
            <w:r w:rsidRPr="00F318F4">
              <w:rPr>
                <w:b/>
              </w:rPr>
              <w:br/>
              <w:t>o dzieło, umowa zlecenia, podwykonawstwo)</w:t>
            </w:r>
          </w:p>
        </w:tc>
      </w:tr>
      <w:tr w:rsidR="00F82D0F" w:rsidRPr="00F318F4" w:rsidTr="00DA12D3">
        <w:trPr>
          <w:jc w:val="center"/>
        </w:trPr>
        <w:tc>
          <w:tcPr>
            <w:tcW w:w="2828" w:type="dxa"/>
          </w:tcPr>
          <w:p w:rsidR="00F82D0F" w:rsidRPr="00F318F4" w:rsidRDefault="00F82D0F" w:rsidP="00DA12D3">
            <w:pPr>
              <w:spacing w:before="360" w:after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8" w:type="dxa"/>
          </w:tcPr>
          <w:p w:rsidR="00F82D0F" w:rsidRPr="00F318F4" w:rsidRDefault="00F82D0F" w:rsidP="00DA12D3">
            <w:pPr>
              <w:spacing w:before="360" w:after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8" w:type="dxa"/>
          </w:tcPr>
          <w:p w:rsidR="00F82D0F" w:rsidRPr="00F318F4" w:rsidRDefault="00F82D0F" w:rsidP="00DA12D3">
            <w:pPr>
              <w:spacing w:before="360" w:after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</w:tcPr>
          <w:p w:rsidR="00F82D0F" w:rsidRPr="00F318F4" w:rsidRDefault="00F82D0F" w:rsidP="00DA12D3">
            <w:pPr>
              <w:spacing w:before="360" w:after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</w:tcPr>
          <w:p w:rsidR="00F82D0F" w:rsidRPr="00F318F4" w:rsidRDefault="00F82D0F" w:rsidP="00DA12D3">
            <w:pPr>
              <w:spacing w:before="360" w:after="360"/>
              <w:jc w:val="center"/>
              <w:rPr>
                <w:b/>
                <w:sz w:val="22"/>
                <w:szCs w:val="22"/>
              </w:rPr>
            </w:pPr>
          </w:p>
        </w:tc>
      </w:tr>
      <w:tr w:rsidR="00F82D0F" w:rsidRPr="00F318F4" w:rsidTr="00DA12D3">
        <w:trPr>
          <w:jc w:val="center"/>
        </w:trPr>
        <w:tc>
          <w:tcPr>
            <w:tcW w:w="2828" w:type="dxa"/>
          </w:tcPr>
          <w:p w:rsidR="00F82D0F" w:rsidRPr="00F318F4" w:rsidRDefault="00F82D0F" w:rsidP="00DA12D3">
            <w:pPr>
              <w:spacing w:before="360" w:after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8" w:type="dxa"/>
          </w:tcPr>
          <w:p w:rsidR="00F82D0F" w:rsidRPr="00F318F4" w:rsidRDefault="00F82D0F" w:rsidP="00DA12D3">
            <w:pPr>
              <w:spacing w:before="360" w:after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8" w:type="dxa"/>
          </w:tcPr>
          <w:p w:rsidR="00F82D0F" w:rsidRPr="00F318F4" w:rsidRDefault="00F82D0F" w:rsidP="00DA12D3">
            <w:pPr>
              <w:spacing w:before="360" w:after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</w:tcPr>
          <w:p w:rsidR="00F82D0F" w:rsidRPr="00F318F4" w:rsidRDefault="00F82D0F" w:rsidP="00DA12D3">
            <w:pPr>
              <w:spacing w:before="360" w:after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</w:tcPr>
          <w:p w:rsidR="00F82D0F" w:rsidRPr="00F318F4" w:rsidRDefault="00F82D0F" w:rsidP="00DA12D3">
            <w:pPr>
              <w:spacing w:before="360" w:after="360"/>
              <w:jc w:val="center"/>
              <w:rPr>
                <w:b/>
                <w:sz w:val="22"/>
                <w:szCs w:val="22"/>
              </w:rPr>
            </w:pPr>
          </w:p>
        </w:tc>
      </w:tr>
      <w:tr w:rsidR="00F82D0F" w:rsidRPr="00F318F4" w:rsidTr="00DA12D3">
        <w:trPr>
          <w:jc w:val="center"/>
        </w:trPr>
        <w:tc>
          <w:tcPr>
            <w:tcW w:w="2828" w:type="dxa"/>
          </w:tcPr>
          <w:p w:rsidR="00F82D0F" w:rsidRPr="00F318F4" w:rsidRDefault="00F82D0F" w:rsidP="00DA12D3">
            <w:pPr>
              <w:spacing w:before="360" w:after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8" w:type="dxa"/>
          </w:tcPr>
          <w:p w:rsidR="00F82D0F" w:rsidRPr="00F318F4" w:rsidRDefault="00F82D0F" w:rsidP="00DA12D3">
            <w:pPr>
              <w:spacing w:before="360" w:after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8" w:type="dxa"/>
          </w:tcPr>
          <w:p w:rsidR="00F82D0F" w:rsidRPr="00F318F4" w:rsidRDefault="00F82D0F" w:rsidP="00DA12D3">
            <w:pPr>
              <w:spacing w:before="360" w:after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</w:tcPr>
          <w:p w:rsidR="00F82D0F" w:rsidRPr="00F318F4" w:rsidRDefault="00F82D0F" w:rsidP="00DA12D3">
            <w:pPr>
              <w:spacing w:before="360" w:after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</w:tcPr>
          <w:p w:rsidR="00F82D0F" w:rsidRPr="00F318F4" w:rsidRDefault="00F82D0F" w:rsidP="00DA12D3">
            <w:pPr>
              <w:spacing w:before="360" w:after="36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82D0F" w:rsidRDefault="00F82D0F" w:rsidP="00F82D0F">
      <w:pPr>
        <w:jc w:val="both"/>
        <w:rPr>
          <w:b/>
          <w:sz w:val="22"/>
          <w:szCs w:val="22"/>
        </w:rPr>
      </w:pPr>
    </w:p>
    <w:p w:rsidR="00F82D0F" w:rsidRDefault="00F82D0F" w:rsidP="00F82D0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*Jeżeli Wykonawca polega na zasobach innych podmiotów w celu spełnienia warunków udziału w postępowaniu załącza pisemne zobowiązanie tych podmiotów do oddania mu do dyspozycji tych zasobów na potrzeby realizacji </w:t>
      </w:r>
      <w:r w:rsidRPr="00F74536">
        <w:rPr>
          <w:b/>
          <w:sz w:val="22"/>
          <w:szCs w:val="22"/>
        </w:rPr>
        <w:t xml:space="preserve">zamówienia (wzór oświadczenia – załącznik </w:t>
      </w:r>
      <w:r>
        <w:rPr>
          <w:b/>
          <w:sz w:val="22"/>
          <w:szCs w:val="22"/>
        </w:rPr>
        <w:t xml:space="preserve">6 ) </w:t>
      </w:r>
    </w:p>
    <w:p w:rsidR="00F82D0F" w:rsidRDefault="00F82D0F" w:rsidP="00F82D0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</w:p>
    <w:p w:rsidR="00F82D0F" w:rsidRDefault="00F82D0F" w:rsidP="00F82D0F">
      <w:pPr>
        <w:jc w:val="both"/>
        <w:rPr>
          <w:b/>
          <w:sz w:val="22"/>
          <w:szCs w:val="22"/>
        </w:rPr>
      </w:pPr>
    </w:p>
    <w:p w:rsidR="00F82D0F" w:rsidRPr="00F82D0F" w:rsidRDefault="00F82D0F" w:rsidP="00F82D0F">
      <w:pPr>
        <w:ind w:firstLine="709"/>
        <w:jc w:val="both"/>
        <w:rPr>
          <w:b/>
          <w:sz w:val="22"/>
          <w:szCs w:val="22"/>
        </w:rPr>
      </w:pPr>
      <w:r w:rsidRPr="001742C0">
        <w:t>……………</w:t>
      </w:r>
      <w:r>
        <w:t>…..</w:t>
      </w:r>
      <w:r w:rsidRPr="001742C0">
        <w:t>…………</w:t>
      </w:r>
      <w:r w:rsidRPr="001742C0">
        <w:tab/>
      </w:r>
      <w:r w:rsidRPr="001742C0">
        <w:tab/>
      </w:r>
      <w:r w:rsidRPr="001742C0">
        <w:tab/>
      </w:r>
      <w:r w:rsidRPr="001742C0">
        <w:tab/>
      </w:r>
      <w:r w:rsidRPr="001742C0">
        <w:tab/>
        <w:t xml:space="preserve">      </w:t>
      </w:r>
      <w:r w:rsidRPr="001742C0">
        <w:tab/>
      </w:r>
      <w:r w:rsidRPr="001742C0">
        <w:tab/>
      </w:r>
      <w:r w:rsidRPr="001742C0">
        <w:tab/>
      </w:r>
      <w:r w:rsidRPr="001742C0">
        <w:tab/>
      </w:r>
      <w:r>
        <w:t xml:space="preserve">                </w:t>
      </w:r>
      <w:r>
        <w:tab/>
      </w:r>
      <w:r>
        <w:tab/>
      </w:r>
      <w:r w:rsidRPr="001742C0">
        <w:t>…….…………………….……….</w:t>
      </w:r>
    </w:p>
    <w:p w:rsidR="00E1153F" w:rsidRPr="009D4670" w:rsidRDefault="00F82D0F" w:rsidP="009D4670">
      <w:pPr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( miejscowość,  data )</w:t>
      </w:r>
      <w:r w:rsidRPr="001742C0">
        <w:rPr>
          <w:sz w:val="18"/>
          <w:szCs w:val="18"/>
        </w:rPr>
        <w:tab/>
      </w:r>
      <w:r w:rsidRPr="001742C0">
        <w:rPr>
          <w:sz w:val="18"/>
          <w:szCs w:val="18"/>
        </w:rPr>
        <w:tab/>
      </w:r>
      <w:r w:rsidRPr="001742C0">
        <w:rPr>
          <w:sz w:val="18"/>
          <w:szCs w:val="18"/>
        </w:rPr>
        <w:tab/>
      </w:r>
      <w:r w:rsidRPr="001742C0">
        <w:rPr>
          <w:sz w:val="18"/>
          <w:szCs w:val="18"/>
        </w:rPr>
        <w:tab/>
      </w:r>
      <w:r w:rsidRPr="001742C0">
        <w:rPr>
          <w:sz w:val="18"/>
          <w:szCs w:val="18"/>
        </w:rPr>
        <w:tab/>
      </w:r>
      <w:r w:rsidRPr="001742C0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 w:rsidRPr="001742C0">
        <w:rPr>
          <w:sz w:val="18"/>
          <w:szCs w:val="18"/>
        </w:rPr>
        <w:tab/>
      </w:r>
      <w:r w:rsidRPr="001742C0">
        <w:rPr>
          <w:sz w:val="18"/>
          <w:szCs w:val="18"/>
        </w:rPr>
        <w:tab/>
      </w:r>
      <w:r w:rsidRPr="001742C0">
        <w:rPr>
          <w:sz w:val="18"/>
          <w:szCs w:val="18"/>
        </w:rPr>
        <w:tab/>
      </w:r>
      <w:r w:rsidRPr="001742C0">
        <w:rPr>
          <w:sz w:val="18"/>
          <w:szCs w:val="18"/>
        </w:rPr>
        <w:tab/>
        <w:t xml:space="preserve">       </w:t>
      </w:r>
      <w:r>
        <w:rPr>
          <w:sz w:val="18"/>
          <w:szCs w:val="18"/>
        </w:rPr>
        <w:tab/>
        <w:t xml:space="preserve">     </w:t>
      </w:r>
      <w:r w:rsidRPr="001742C0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1742C0">
        <w:rPr>
          <w:sz w:val="18"/>
          <w:szCs w:val="18"/>
        </w:rPr>
        <w:t xml:space="preserve"> podpis i pieczęć </w:t>
      </w:r>
      <w:r>
        <w:rPr>
          <w:sz w:val="18"/>
          <w:szCs w:val="18"/>
        </w:rPr>
        <w:t>W</w:t>
      </w:r>
      <w:r w:rsidRPr="001742C0">
        <w:rPr>
          <w:sz w:val="18"/>
          <w:szCs w:val="18"/>
        </w:rPr>
        <w:t>ykonawcy</w:t>
      </w:r>
      <w:r>
        <w:rPr>
          <w:sz w:val="18"/>
          <w:szCs w:val="18"/>
        </w:rPr>
        <w:t>)</w:t>
      </w:r>
      <w:r w:rsidRPr="001742C0">
        <w:rPr>
          <w:sz w:val="18"/>
          <w:szCs w:val="18"/>
        </w:rPr>
        <w:t xml:space="preserve"> </w:t>
      </w:r>
      <w:bookmarkStart w:id="0" w:name="_GoBack"/>
      <w:bookmarkEnd w:id="0"/>
    </w:p>
    <w:sectPr w:rsidR="00E1153F" w:rsidRPr="009D4670" w:rsidSect="003B05F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993" w:right="1387" w:bottom="849" w:left="1276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243" w:rsidRDefault="000C2243" w:rsidP="0065571B">
      <w:r>
        <w:separator/>
      </w:r>
    </w:p>
  </w:endnote>
  <w:endnote w:type="continuationSeparator" w:id="0">
    <w:p w:rsidR="000C2243" w:rsidRDefault="000C2243" w:rsidP="0065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nst777P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A7C" w:rsidRDefault="004E3A7C" w:rsidP="004E3A7C">
    <w:pPr>
      <w:pStyle w:val="Stopka"/>
      <w:tabs>
        <w:tab w:val="clear" w:pos="4536"/>
        <w:tab w:val="left" w:pos="2093"/>
        <w:tab w:val="center" w:pos="4428"/>
      </w:tabs>
      <w:ind w:right="176"/>
      <w:jc w:val="center"/>
      <w:rPr>
        <w:rFonts w:ascii="Arial" w:hAnsi="Arial" w:cs="Arial"/>
        <w:b/>
        <w:sz w:val="16"/>
        <w:szCs w:val="18"/>
      </w:rPr>
    </w:pPr>
    <w:r>
      <w:rPr>
        <w:rFonts w:ascii="Tahoma" w:hAnsi="Tahoma" w:cs="Tahom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B96DC98" wp14:editId="55997F58">
              <wp:simplePos x="0" y="0"/>
              <wp:positionH relativeFrom="column">
                <wp:posOffset>-45720</wp:posOffset>
              </wp:positionH>
              <wp:positionV relativeFrom="paragraph">
                <wp:posOffset>27305</wp:posOffset>
              </wp:positionV>
              <wp:extent cx="9107805" cy="0"/>
              <wp:effectExtent l="0" t="0" r="36195" b="19050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078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3C80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1" o:spid="_x0000_s1026" type="#_x0000_t32" style="position:absolute;margin-left:-3.6pt;margin-top:2.15pt;width:717.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"/>
          </w:pict>
        </mc:Fallback>
      </mc:AlternateContent>
    </w:r>
    <w:r w:rsidRPr="008B15E1">
      <w:rPr>
        <w:rFonts w:ascii="Arial" w:hAnsi="Arial" w:cs="Arial"/>
        <w:noProof/>
        <w:sz w:val="16"/>
        <w:lang w:eastAsia="pl-PL"/>
      </w:rPr>
      <w:drawing>
        <wp:anchor distT="0" distB="0" distL="114300" distR="114300" simplePos="0" relativeHeight="251670528" behindDoc="0" locked="0" layoutInCell="1" allowOverlap="1" wp14:anchorId="7CB741C9" wp14:editId="1D63AEAA">
          <wp:simplePos x="0" y="0"/>
          <wp:positionH relativeFrom="column">
            <wp:posOffset>-57785</wp:posOffset>
          </wp:positionH>
          <wp:positionV relativeFrom="paragraph">
            <wp:posOffset>120015</wp:posOffset>
          </wp:positionV>
          <wp:extent cx="839470" cy="459740"/>
          <wp:effectExtent l="0" t="0" r="0" b="0"/>
          <wp:wrapSquare wrapText="bothSides"/>
          <wp:docPr id="12" name="Obraz 12" descr="P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15E1">
      <w:rPr>
        <w:rFonts w:ascii="Arial" w:hAnsi="Arial" w:cs="Arial"/>
        <w:noProof/>
        <w:sz w:val="16"/>
        <w:lang w:eastAsia="pl-PL"/>
      </w:rPr>
      <w:drawing>
        <wp:anchor distT="0" distB="0" distL="114300" distR="114300" simplePos="0" relativeHeight="251671552" behindDoc="0" locked="0" layoutInCell="1" allowOverlap="1" wp14:anchorId="14305FF1" wp14:editId="1EDD4C29">
          <wp:simplePos x="0" y="0"/>
          <wp:positionH relativeFrom="margin">
            <wp:posOffset>7835265</wp:posOffset>
          </wp:positionH>
          <wp:positionV relativeFrom="paragraph">
            <wp:posOffset>109220</wp:posOffset>
          </wp:positionV>
          <wp:extent cx="1165860" cy="467995"/>
          <wp:effectExtent l="0" t="0" r="0" b="8255"/>
          <wp:wrapSquare wrapText="bothSides"/>
          <wp:docPr id="17" name="Obraz 17" descr="nowe logo C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we logo CAZ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3A7C" w:rsidRDefault="004E3A7C" w:rsidP="004E3A7C">
    <w:pPr>
      <w:pStyle w:val="Stopka"/>
      <w:tabs>
        <w:tab w:val="clear" w:pos="4536"/>
        <w:tab w:val="left" w:pos="2093"/>
        <w:tab w:val="center" w:pos="4428"/>
      </w:tabs>
      <w:ind w:right="176"/>
      <w:jc w:val="center"/>
    </w:pPr>
    <w:r w:rsidRPr="008B15E1">
      <w:rPr>
        <w:rFonts w:ascii="Arial" w:hAnsi="Arial" w:cs="Arial"/>
        <w:b/>
        <w:sz w:val="16"/>
        <w:szCs w:val="18"/>
      </w:rPr>
      <w:t>Powiatowy Urząd Pracy w Gostyniu</w:t>
    </w:r>
    <w:r>
      <w:rPr>
        <w:rFonts w:ascii="Arial" w:hAnsi="Arial" w:cs="Arial"/>
        <w:b/>
        <w:sz w:val="16"/>
        <w:szCs w:val="18"/>
      </w:rPr>
      <w:br/>
    </w:r>
    <w:r w:rsidRPr="008B15E1">
      <w:rPr>
        <w:rFonts w:ascii="Arial" w:hAnsi="Arial" w:cs="Arial"/>
        <w:sz w:val="16"/>
        <w:szCs w:val="18"/>
      </w:rPr>
      <w:t>ul. Poznańska 200,  63-800 Gostyń</w:t>
    </w:r>
    <w:r>
      <w:rPr>
        <w:rFonts w:ascii="Arial" w:hAnsi="Arial" w:cs="Arial"/>
        <w:sz w:val="16"/>
        <w:szCs w:val="18"/>
      </w:rPr>
      <w:br/>
    </w:r>
    <w:r w:rsidRPr="00367E18">
      <w:rPr>
        <w:rFonts w:ascii="Arial" w:hAnsi="Arial" w:cs="Arial"/>
        <w:sz w:val="16"/>
        <w:szCs w:val="18"/>
      </w:rPr>
      <w:t>tel./fax. (65) 572-33-67, 572-30-78</w:t>
    </w:r>
    <w:r w:rsidRPr="00367E18">
      <w:rPr>
        <w:rFonts w:ascii="Arial" w:hAnsi="Arial" w:cs="Arial"/>
        <w:sz w:val="16"/>
        <w:szCs w:val="18"/>
      </w:rPr>
      <w:br/>
    </w:r>
    <w:r w:rsidRPr="008B15E1">
      <w:rPr>
        <w:rFonts w:ascii="Arial" w:hAnsi="Arial" w:cs="Arial"/>
        <w:sz w:val="16"/>
        <w:lang w:val="de-DE"/>
      </w:rPr>
      <w:t xml:space="preserve">www.pup.gostyn.pl  </w:t>
    </w:r>
    <w:r w:rsidRPr="00367E18">
      <w:rPr>
        <w:rFonts w:ascii="Arial" w:hAnsi="Arial" w:cs="Arial"/>
        <w:sz w:val="16"/>
      </w:rPr>
      <w:t xml:space="preserve">|  </w:t>
    </w:r>
    <w:r w:rsidRPr="008B15E1">
      <w:rPr>
        <w:rFonts w:ascii="Arial" w:hAnsi="Arial" w:cs="Arial"/>
        <w:sz w:val="16"/>
        <w:lang w:val="de-DE"/>
      </w:rPr>
      <w:t>pogo@praca.gov.pl</w:t>
    </w:r>
    <w:r w:rsidRPr="008B15E1">
      <w:rPr>
        <w:rFonts w:ascii="Arial" w:hAnsi="Arial" w:cs="Arial"/>
        <w:noProof/>
        <w:sz w:val="16"/>
        <w:lang w:eastAsia="pl-P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5FF" w:rsidRDefault="003B05FF" w:rsidP="003B05FF">
    <w:pPr>
      <w:pStyle w:val="Stopka"/>
      <w:tabs>
        <w:tab w:val="clear" w:pos="4536"/>
        <w:tab w:val="left" w:pos="2093"/>
        <w:tab w:val="center" w:pos="4428"/>
      </w:tabs>
      <w:ind w:right="176"/>
      <w:jc w:val="center"/>
      <w:rPr>
        <w:rFonts w:ascii="Arial" w:hAnsi="Arial" w:cs="Arial"/>
        <w:b/>
        <w:sz w:val="16"/>
        <w:szCs w:val="18"/>
      </w:rPr>
    </w:pPr>
    <w:r>
      <w:rPr>
        <w:rFonts w:ascii="Tahoma" w:hAnsi="Tahoma" w:cs="Tahom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5E8BCD" wp14:editId="4726343A">
              <wp:simplePos x="0" y="0"/>
              <wp:positionH relativeFrom="column">
                <wp:posOffset>-45720</wp:posOffset>
              </wp:positionH>
              <wp:positionV relativeFrom="paragraph">
                <wp:posOffset>27305</wp:posOffset>
              </wp:positionV>
              <wp:extent cx="9107805" cy="0"/>
              <wp:effectExtent l="0" t="0" r="36195" b="19050"/>
              <wp:wrapNone/>
              <wp:docPr id="34" name="Łącznik prosty ze strzałką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078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767B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4" o:spid="_x0000_s1026" type="#_x0000_t32" style="position:absolute;margin-left:-3.6pt;margin-top:2.15pt;width:717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"/>
          </w:pict>
        </mc:Fallback>
      </mc:AlternateContent>
    </w:r>
    <w:r w:rsidRPr="008B15E1">
      <w:rPr>
        <w:rFonts w:ascii="Arial" w:hAnsi="Arial" w:cs="Arial"/>
        <w:noProof/>
        <w:sz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120015</wp:posOffset>
          </wp:positionV>
          <wp:extent cx="839470" cy="459740"/>
          <wp:effectExtent l="0" t="0" r="0" b="0"/>
          <wp:wrapSquare wrapText="bothSides"/>
          <wp:docPr id="3" name="Obraz 3" descr="P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15E1">
      <w:rPr>
        <w:rFonts w:ascii="Arial" w:hAnsi="Arial" w:cs="Arial"/>
        <w:noProof/>
        <w:sz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7835265</wp:posOffset>
          </wp:positionH>
          <wp:positionV relativeFrom="paragraph">
            <wp:posOffset>109220</wp:posOffset>
          </wp:positionV>
          <wp:extent cx="1165860" cy="467995"/>
          <wp:effectExtent l="0" t="0" r="0" b="8255"/>
          <wp:wrapSquare wrapText="bothSides"/>
          <wp:docPr id="4" name="Obraz 4" descr="nowe logo C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we logo CAZ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571B" w:rsidRDefault="006E2EBA" w:rsidP="003B05FF">
    <w:pPr>
      <w:pStyle w:val="Stopka"/>
      <w:tabs>
        <w:tab w:val="clear" w:pos="4536"/>
        <w:tab w:val="left" w:pos="2093"/>
        <w:tab w:val="center" w:pos="4428"/>
      </w:tabs>
      <w:ind w:right="176"/>
      <w:jc w:val="center"/>
    </w:pPr>
    <w:r w:rsidRPr="008B15E1">
      <w:rPr>
        <w:rFonts w:ascii="Arial" w:hAnsi="Arial" w:cs="Arial"/>
        <w:b/>
        <w:sz w:val="16"/>
        <w:szCs w:val="18"/>
      </w:rPr>
      <w:t>Powiatowy Urząd Pracy w Gostyniu</w:t>
    </w:r>
    <w:r w:rsidR="003B05FF">
      <w:rPr>
        <w:rFonts w:ascii="Arial" w:hAnsi="Arial" w:cs="Arial"/>
        <w:b/>
        <w:sz w:val="16"/>
        <w:szCs w:val="18"/>
      </w:rPr>
      <w:br/>
    </w:r>
    <w:r w:rsidRPr="008B15E1">
      <w:rPr>
        <w:rFonts w:ascii="Arial" w:hAnsi="Arial" w:cs="Arial"/>
        <w:sz w:val="16"/>
        <w:szCs w:val="18"/>
      </w:rPr>
      <w:t>ul. Poznańska 200,  63-800 Gostyń</w:t>
    </w:r>
    <w:r w:rsidR="003B05FF">
      <w:rPr>
        <w:rFonts w:ascii="Arial" w:hAnsi="Arial" w:cs="Arial"/>
        <w:sz w:val="16"/>
        <w:szCs w:val="18"/>
      </w:rPr>
      <w:br/>
    </w:r>
    <w:r w:rsidRPr="00367E18">
      <w:rPr>
        <w:rFonts w:ascii="Arial" w:hAnsi="Arial" w:cs="Arial"/>
        <w:sz w:val="16"/>
        <w:szCs w:val="18"/>
      </w:rPr>
      <w:t>tel./fax. (65) 572-33-67, 572-30-78</w:t>
    </w:r>
    <w:r w:rsidR="003B05FF" w:rsidRPr="00367E18">
      <w:rPr>
        <w:rFonts w:ascii="Arial" w:hAnsi="Arial" w:cs="Arial"/>
        <w:sz w:val="16"/>
        <w:szCs w:val="18"/>
      </w:rPr>
      <w:br/>
    </w:r>
    <w:r w:rsidRPr="008B15E1">
      <w:rPr>
        <w:rFonts w:ascii="Arial" w:hAnsi="Arial" w:cs="Arial"/>
        <w:sz w:val="16"/>
        <w:lang w:val="de-DE"/>
      </w:rPr>
      <w:t xml:space="preserve">www.pup.gostyn.pl  </w:t>
    </w:r>
    <w:r w:rsidRPr="00367E18">
      <w:rPr>
        <w:rFonts w:ascii="Arial" w:hAnsi="Arial" w:cs="Arial"/>
        <w:sz w:val="16"/>
      </w:rPr>
      <w:t xml:space="preserve">|  </w:t>
    </w:r>
    <w:r w:rsidRPr="008B15E1">
      <w:rPr>
        <w:rFonts w:ascii="Arial" w:hAnsi="Arial" w:cs="Arial"/>
        <w:sz w:val="16"/>
        <w:lang w:val="de-DE"/>
      </w:rPr>
      <w:t>pogo@praca.gov.pl</w:t>
    </w:r>
    <w:r w:rsidRPr="008B15E1">
      <w:rPr>
        <w:rFonts w:ascii="Arial" w:hAnsi="Arial" w:cs="Arial"/>
        <w:noProof/>
        <w:sz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243" w:rsidRDefault="000C2243" w:rsidP="0065571B">
      <w:r>
        <w:separator/>
      </w:r>
    </w:p>
  </w:footnote>
  <w:footnote w:type="continuationSeparator" w:id="0">
    <w:p w:rsidR="000C2243" w:rsidRDefault="000C2243" w:rsidP="00655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474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9928"/>
    </w:tblGrid>
    <w:tr w:rsidR="004E3A7C" w:rsidTr="00D74D7C">
      <w:trPr>
        <w:trHeight w:val="848"/>
      </w:trPr>
      <w:tc>
        <w:tcPr>
          <w:tcW w:w="4815" w:type="dxa"/>
          <w:vAlign w:val="center"/>
        </w:tcPr>
        <w:p w:rsidR="004E3A7C" w:rsidRDefault="004E3A7C" w:rsidP="004E3A7C">
          <w:pPr>
            <w:pStyle w:val="Nagwek"/>
            <w:spacing w:before="12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 wp14:anchorId="293F968F" wp14:editId="077FC664">
                <wp:extent cx="1550885" cy="57600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FE_WER_POZIOM-AchromatPozytyw-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09" t="11992" b="11622"/>
                        <a:stretch/>
                      </pic:blipFill>
                      <pic:spPr bwMode="auto">
                        <a:xfrm>
                          <a:off x="0" y="0"/>
                          <a:ext cx="1550885" cy="57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8" w:type="dxa"/>
          <w:vAlign w:val="center"/>
        </w:tcPr>
        <w:p w:rsidR="004E3A7C" w:rsidRDefault="004E3A7C" w:rsidP="004E3A7C">
          <w:pPr>
            <w:pStyle w:val="Nagwek"/>
            <w:spacing w:before="12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7456" behindDoc="0" locked="0" layoutInCell="1" allowOverlap="1" wp14:anchorId="4BEAA705" wp14:editId="0416499B">
                <wp:simplePos x="0" y="0"/>
                <wp:positionH relativeFrom="column">
                  <wp:posOffset>3477895</wp:posOffset>
                </wp:positionH>
                <wp:positionV relativeFrom="paragraph">
                  <wp:posOffset>161925</wp:posOffset>
                </wp:positionV>
                <wp:extent cx="2486025" cy="539750"/>
                <wp:effectExtent l="0" t="0" r="0" b="0"/>
                <wp:wrapSquare wrapText="bothSides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UE_EFS_POZIOM-Achromatyczny-Pozytyw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039" r="4638" b="14974"/>
                        <a:stretch/>
                      </pic:blipFill>
                      <pic:spPr bwMode="auto">
                        <a:xfrm>
                          <a:off x="0" y="0"/>
                          <a:ext cx="2486025" cy="539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E3A7C" w:rsidRPr="005026BE" w:rsidRDefault="004E3A7C" w:rsidP="004E3A7C">
    <w:pPr>
      <w:pStyle w:val="Nagwek"/>
      <w:spacing w:before="60"/>
      <w:jc w:val="center"/>
      <w:rPr>
        <w:rFonts w:ascii="Tahoma" w:hAnsi="Tahoma" w:cs="Tahoma"/>
        <w:i/>
        <w:sz w:val="14"/>
        <w:szCs w:val="16"/>
      </w:rPr>
    </w:pPr>
    <w:r w:rsidRPr="00DB0555">
      <w:rPr>
        <w:rFonts w:ascii="Tahoma" w:hAnsi="Tahoma" w:cs="Tahoma"/>
        <w:sz w:val="14"/>
        <w:szCs w:val="16"/>
      </w:rPr>
      <w:t xml:space="preserve">Projekt </w:t>
    </w:r>
    <w:r w:rsidRPr="00DB0555">
      <w:rPr>
        <w:rFonts w:ascii="Tahoma" w:hAnsi="Tahoma" w:cs="Tahoma"/>
        <w:b/>
        <w:i/>
        <w:sz w:val="14"/>
        <w:szCs w:val="16"/>
      </w:rPr>
      <w:t>„Aktywizacja osób młodych pozostających bez pracy w powiecie gostyńskim (I</w:t>
    </w:r>
    <w:r>
      <w:rPr>
        <w:rFonts w:ascii="Tahoma" w:hAnsi="Tahoma" w:cs="Tahoma"/>
        <w:b/>
        <w:i/>
        <w:sz w:val="14"/>
        <w:szCs w:val="16"/>
      </w:rPr>
      <w:t>V</w:t>
    </w:r>
    <w:r w:rsidRPr="00DB0555">
      <w:rPr>
        <w:rFonts w:ascii="Tahoma" w:hAnsi="Tahoma" w:cs="Tahoma"/>
        <w:b/>
        <w:i/>
        <w:sz w:val="14"/>
        <w:szCs w:val="16"/>
      </w:rPr>
      <w:t xml:space="preserve">)” </w:t>
    </w:r>
    <w:r w:rsidRPr="00DB0555">
      <w:rPr>
        <w:rFonts w:ascii="Tahoma" w:hAnsi="Tahoma" w:cs="Tahoma"/>
        <w:b/>
        <w:i/>
        <w:sz w:val="14"/>
        <w:szCs w:val="16"/>
      </w:rPr>
      <w:br/>
    </w:r>
    <w:r w:rsidRPr="00DB0555">
      <w:rPr>
        <w:rFonts w:ascii="Tahoma" w:hAnsi="Tahoma" w:cs="Tahoma"/>
        <w:sz w:val="14"/>
        <w:szCs w:val="16"/>
      </w:rPr>
      <w:t>jest współfinansowany z Europejskiego Funduszu Społecznego w ramach Programu Operacyjnego Wiedza Edukacja Rozwój</w:t>
    </w:r>
    <w:r>
      <w:rPr>
        <w:rFonts w:ascii="Tahoma" w:hAnsi="Tahoma" w:cs="Tahoma"/>
        <w:sz w:val="14"/>
        <w:szCs w:val="16"/>
      </w:rPr>
      <w:t xml:space="preserve"> 2014-2020</w:t>
    </w:r>
    <w:r w:rsidRPr="00DB0555">
      <w:rPr>
        <w:rFonts w:ascii="Tahoma" w:hAnsi="Tahoma" w:cs="Tahoma"/>
        <w:sz w:val="14"/>
        <w:szCs w:val="16"/>
      </w:rPr>
      <w:t xml:space="preserve">, </w:t>
    </w:r>
    <w:r w:rsidRPr="00DB0555">
      <w:rPr>
        <w:rFonts w:ascii="Tahoma" w:hAnsi="Tahoma" w:cs="Tahoma"/>
        <w:sz w:val="14"/>
        <w:szCs w:val="16"/>
      </w:rPr>
      <w:br/>
      <w:t xml:space="preserve">Oś priorytetowa I </w:t>
    </w:r>
    <w:r w:rsidRPr="00DB0555">
      <w:rPr>
        <w:rFonts w:ascii="Tahoma" w:hAnsi="Tahoma" w:cs="Tahoma"/>
        <w:i/>
        <w:sz w:val="14"/>
        <w:szCs w:val="16"/>
      </w:rPr>
      <w:t>Osoby młode na rynku pracy</w:t>
    </w:r>
    <w:r w:rsidRPr="00DB0555">
      <w:rPr>
        <w:rFonts w:ascii="Tahoma" w:hAnsi="Tahoma" w:cs="Tahoma"/>
        <w:sz w:val="14"/>
        <w:szCs w:val="16"/>
      </w:rPr>
      <w:t xml:space="preserve">, Działanie 1.1 </w:t>
    </w:r>
    <w:r w:rsidRPr="00DB0555">
      <w:rPr>
        <w:rFonts w:ascii="Tahoma" w:hAnsi="Tahoma" w:cs="Tahoma"/>
        <w:i/>
        <w:sz w:val="14"/>
        <w:szCs w:val="16"/>
      </w:rPr>
      <w:t>Wsparcie osób młodych pozosta</w:t>
    </w:r>
    <w:r>
      <w:rPr>
        <w:rFonts w:ascii="Tahoma" w:hAnsi="Tahoma" w:cs="Tahoma"/>
        <w:i/>
        <w:sz w:val="14"/>
        <w:szCs w:val="16"/>
      </w:rPr>
      <w:t xml:space="preserve">jących bez pracy na regionalnym </w:t>
    </w:r>
    <w:r w:rsidRPr="00DB0555">
      <w:rPr>
        <w:rFonts w:ascii="Tahoma" w:hAnsi="Tahoma" w:cs="Tahoma"/>
        <w:i/>
        <w:sz w:val="14"/>
        <w:szCs w:val="16"/>
      </w:rPr>
      <w:t>rynku pracy</w:t>
    </w:r>
    <w:r>
      <w:rPr>
        <w:rFonts w:ascii="Tahoma" w:hAnsi="Tahoma" w:cs="Tahoma"/>
        <w:sz w:val="14"/>
        <w:szCs w:val="16"/>
      </w:rPr>
      <w:br/>
    </w:r>
    <w:r w:rsidRPr="00DB0555">
      <w:rPr>
        <w:rFonts w:ascii="Tahoma" w:hAnsi="Tahoma" w:cs="Tahoma"/>
        <w:sz w:val="14"/>
        <w:szCs w:val="16"/>
      </w:rPr>
      <w:t xml:space="preserve">– projekty pozakonkursowe, Poddziałanie 1.1.1 </w:t>
    </w:r>
    <w:r w:rsidRPr="00DB0555">
      <w:rPr>
        <w:rFonts w:ascii="Tahoma" w:hAnsi="Tahoma" w:cs="Tahoma"/>
        <w:i/>
        <w:sz w:val="14"/>
        <w:szCs w:val="16"/>
      </w:rPr>
      <w:t>Wsparcie udzielane z Europejskiego Funduszu Społecznego</w:t>
    </w:r>
  </w:p>
  <w:p w:rsidR="0065571B" w:rsidRDefault="004E3A7C">
    <w:pPr>
      <w:pStyle w:val="Nagwek"/>
    </w:pPr>
    <w:r>
      <w:rPr>
        <w:rFonts w:ascii="Tahoma" w:hAnsi="Tahoma" w:cs="Tahom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6126A2A" wp14:editId="6B7FC990">
              <wp:simplePos x="0" y="0"/>
              <wp:positionH relativeFrom="column">
                <wp:posOffset>8890</wp:posOffset>
              </wp:positionH>
              <wp:positionV relativeFrom="paragraph">
                <wp:posOffset>47625</wp:posOffset>
              </wp:positionV>
              <wp:extent cx="9108000" cy="0"/>
              <wp:effectExtent l="0" t="0" r="3619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08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E251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.7pt;margin-top:3.75pt;width:717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474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9928"/>
    </w:tblGrid>
    <w:tr w:rsidR="0065571B" w:rsidTr="00B70AAA">
      <w:trPr>
        <w:trHeight w:val="848"/>
      </w:trPr>
      <w:tc>
        <w:tcPr>
          <w:tcW w:w="4815" w:type="dxa"/>
          <w:vAlign w:val="center"/>
        </w:tcPr>
        <w:p w:rsidR="0065571B" w:rsidRDefault="0065571B" w:rsidP="003B05FF">
          <w:pPr>
            <w:pStyle w:val="Nagwek"/>
            <w:spacing w:before="12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 wp14:anchorId="60775FD0" wp14:editId="5EA3A985">
                <wp:extent cx="1550885" cy="5760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FE_WER_POZIOM-AchromatPozytyw-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09" t="11992" b="11622"/>
                        <a:stretch/>
                      </pic:blipFill>
                      <pic:spPr bwMode="auto">
                        <a:xfrm>
                          <a:off x="0" y="0"/>
                          <a:ext cx="1550885" cy="57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8" w:type="dxa"/>
          <w:vAlign w:val="center"/>
        </w:tcPr>
        <w:p w:rsidR="0065571B" w:rsidRDefault="0065571B" w:rsidP="0065571B">
          <w:pPr>
            <w:pStyle w:val="Nagwek"/>
            <w:spacing w:before="12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3474085</wp:posOffset>
                </wp:positionH>
                <wp:positionV relativeFrom="paragraph">
                  <wp:posOffset>257175</wp:posOffset>
                </wp:positionV>
                <wp:extent cx="2486025" cy="539750"/>
                <wp:effectExtent l="0" t="0" r="0" b="0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UE_EFS_POZIOM-Achromatyczny-Pozytyw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039" r="4638" b="14974"/>
                        <a:stretch/>
                      </pic:blipFill>
                      <pic:spPr bwMode="auto">
                        <a:xfrm>
                          <a:off x="0" y="0"/>
                          <a:ext cx="2486025" cy="539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5571B" w:rsidRPr="005026BE" w:rsidRDefault="0065571B" w:rsidP="005026BE">
    <w:pPr>
      <w:pStyle w:val="Nagwek"/>
      <w:spacing w:before="60"/>
      <w:jc w:val="center"/>
      <w:rPr>
        <w:rFonts w:ascii="Tahoma" w:hAnsi="Tahoma" w:cs="Tahoma"/>
        <w:i/>
        <w:sz w:val="14"/>
        <w:szCs w:val="16"/>
      </w:rPr>
    </w:pPr>
    <w:r w:rsidRPr="00DB0555">
      <w:rPr>
        <w:rFonts w:ascii="Tahoma" w:hAnsi="Tahoma" w:cs="Tahoma"/>
        <w:sz w:val="14"/>
        <w:szCs w:val="16"/>
      </w:rPr>
      <w:t xml:space="preserve">Projekt </w:t>
    </w:r>
    <w:r w:rsidRPr="00DB0555">
      <w:rPr>
        <w:rFonts w:ascii="Tahoma" w:hAnsi="Tahoma" w:cs="Tahoma"/>
        <w:b/>
        <w:i/>
        <w:sz w:val="14"/>
        <w:szCs w:val="16"/>
      </w:rPr>
      <w:t>„Aktywizacja osób młodych pozostających bez pracy w powiecie gostyńskim (I</w:t>
    </w:r>
    <w:r w:rsidR="005026BE">
      <w:rPr>
        <w:rFonts w:ascii="Tahoma" w:hAnsi="Tahoma" w:cs="Tahoma"/>
        <w:b/>
        <w:i/>
        <w:sz w:val="14"/>
        <w:szCs w:val="16"/>
      </w:rPr>
      <w:t>V</w:t>
    </w:r>
    <w:r w:rsidRPr="00DB0555">
      <w:rPr>
        <w:rFonts w:ascii="Tahoma" w:hAnsi="Tahoma" w:cs="Tahoma"/>
        <w:b/>
        <w:i/>
        <w:sz w:val="14"/>
        <w:szCs w:val="16"/>
      </w:rPr>
      <w:t xml:space="preserve">)” </w:t>
    </w:r>
    <w:r w:rsidRPr="00DB0555">
      <w:rPr>
        <w:rFonts w:ascii="Tahoma" w:hAnsi="Tahoma" w:cs="Tahoma"/>
        <w:b/>
        <w:i/>
        <w:sz w:val="14"/>
        <w:szCs w:val="16"/>
      </w:rPr>
      <w:br/>
    </w:r>
    <w:r w:rsidRPr="00DB0555">
      <w:rPr>
        <w:rFonts w:ascii="Tahoma" w:hAnsi="Tahoma" w:cs="Tahoma"/>
        <w:sz w:val="14"/>
        <w:szCs w:val="16"/>
      </w:rPr>
      <w:t>jest współfinansowany z Europejskiego Funduszu Społecznego w ramach Programu Operacyjnego Wiedza Edukacja Rozwój</w:t>
    </w:r>
    <w:r w:rsidR="005026BE">
      <w:rPr>
        <w:rFonts w:ascii="Tahoma" w:hAnsi="Tahoma" w:cs="Tahoma"/>
        <w:sz w:val="14"/>
        <w:szCs w:val="16"/>
      </w:rPr>
      <w:t xml:space="preserve"> 2014-2020</w:t>
    </w:r>
    <w:r w:rsidRPr="00DB0555">
      <w:rPr>
        <w:rFonts w:ascii="Tahoma" w:hAnsi="Tahoma" w:cs="Tahoma"/>
        <w:sz w:val="14"/>
        <w:szCs w:val="16"/>
      </w:rPr>
      <w:t xml:space="preserve">, </w:t>
    </w:r>
    <w:r w:rsidRPr="00DB0555">
      <w:rPr>
        <w:rFonts w:ascii="Tahoma" w:hAnsi="Tahoma" w:cs="Tahoma"/>
        <w:sz w:val="14"/>
        <w:szCs w:val="16"/>
      </w:rPr>
      <w:br/>
      <w:t xml:space="preserve">Oś priorytetowa I </w:t>
    </w:r>
    <w:r w:rsidRPr="00DB0555">
      <w:rPr>
        <w:rFonts w:ascii="Tahoma" w:hAnsi="Tahoma" w:cs="Tahoma"/>
        <w:i/>
        <w:sz w:val="14"/>
        <w:szCs w:val="16"/>
      </w:rPr>
      <w:t>Osoby młode na rynku pracy</w:t>
    </w:r>
    <w:r w:rsidRPr="00DB0555">
      <w:rPr>
        <w:rFonts w:ascii="Tahoma" w:hAnsi="Tahoma" w:cs="Tahoma"/>
        <w:sz w:val="14"/>
        <w:szCs w:val="16"/>
      </w:rPr>
      <w:t xml:space="preserve">, Działanie 1.1 </w:t>
    </w:r>
    <w:r w:rsidRPr="00DB0555">
      <w:rPr>
        <w:rFonts w:ascii="Tahoma" w:hAnsi="Tahoma" w:cs="Tahoma"/>
        <w:i/>
        <w:sz w:val="14"/>
        <w:szCs w:val="16"/>
      </w:rPr>
      <w:t>Wsparcie osób młodych pozosta</w:t>
    </w:r>
    <w:r w:rsidR="005026BE">
      <w:rPr>
        <w:rFonts w:ascii="Tahoma" w:hAnsi="Tahoma" w:cs="Tahoma"/>
        <w:i/>
        <w:sz w:val="14"/>
        <w:szCs w:val="16"/>
      </w:rPr>
      <w:t xml:space="preserve">jących bez pracy na regionalnym </w:t>
    </w:r>
    <w:r w:rsidRPr="00DB0555">
      <w:rPr>
        <w:rFonts w:ascii="Tahoma" w:hAnsi="Tahoma" w:cs="Tahoma"/>
        <w:i/>
        <w:sz w:val="14"/>
        <w:szCs w:val="16"/>
      </w:rPr>
      <w:t>rynku pracy</w:t>
    </w:r>
    <w:r w:rsidR="005026BE">
      <w:rPr>
        <w:rFonts w:ascii="Tahoma" w:hAnsi="Tahoma" w:cs="Tahoma"/>
        <w:sz w:val="14"/>
        <w:szCs w:val="16"/>
      </w:rPr>
      <w:br/>
    </w:r>
    <w:r w:rsidRPr="00DB0555">
      <w:rPr>
        <w:rFonts w:ascii="Tahoma" w:hAnsi="Tahoma" w:cs="Tahoma"/>
        <w:sz w:val="14"/>
        <w:szCs w:val="16"/>
      </w:rPr>
      <w:t xml:space="preserve">– projekty pozakonkursowe, Poddziałanie 1.1.1 </w:t>
    </w:r>
    <w:r w:rsidRPr="00DB0555">
      <w:rPr>
        <w:rFonts w:ascii="Tahoma" w:hAnsi="Tahoma" w:cs="Tahoma"/>
        <w:i/>
        <w:sz w:val="14"/>
        <w:szCs w:val="16"/>
      </w:rPr>
      <w:t xml:space="preserve">Wsparcie </w:t>
    </w:r>
    <w:r w:rsidR="0030425A" w:rsidRPr="00DB0555">
      <w:rPr>
        <w:rFonts w:ascii="Tahoma" w:hAnsi="Tahoma" w:cs="Tahoma"/>
        <w:i/>
        <w:sz w:val="14"/>
        <w:szCs w:val="16"/>
      </w:rPr>
      <w:t xml:space="preserve">udzielane </w:t>
    </w:r>
    <w:r w:rsidRPr="00DB0555">
      <w:rPr>
        <w:rFonts w:ascii="Tahoma" w:hAnsi="Tahoma" w:cs="Tahoma"/>
        <w:i/>
        <w:sz w:val="14"/>
        <w:szCs w:val="16"/>
      </w:rPr>
      <w:t>z Europejskiego Funduszu Społecznego</w:t>
    </w:r>
  </w:p>
  <w:p w:rsidR="0065571B" w:rsidRPr="0065571B" w:rsidRDefault="006E2EBA" w:rsidP="0065571B">
    <w:pPr>
      <w:pStyle w:val="Nagwek"/>
    </w:pPr>
    <w:r>
      <w:rPr>
        <w:rFonts w:ascii="Tahoma" w:hAnsi="Tahoma" w:cs="Tahom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96D73C" wp14:editId="09CBF4E3">
              <wp:simplePos x="0" y="0"/>
              <wp:positionH relativeFrom="column">
                <wp:posOffset>8890</wp:posOffset>
              </wp:positionH>
              <wp:positionV relativeFrom="paragraph">
                <wp:posOffset>47625</wp:posOffset>
              </wp:positionV>
              <wp:extent cx="9108000" cy="0"/>
              <wp:effectExtent l="0" t="0" r="36195" b="19050"/>
              <wp:wrapNone/>
              <wp:docPr id="39" name="Łącznik prosty ze strzałką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08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7C8F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9" o:spid="_x0000_s1026" type="#_x0000_t32" style="position:absolute;margin-left:.7pt;margin-top:3.75pt;width:717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151"/>
    <w:multiLevelType w:val="hybridMultilevel"/>
    <w:tmpl w:val="44FE3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31E7F"/>
    <w:multiLevelType w:val="hybridMultilevel"/>
    <w:tmpl w:val="90743166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20C14BC4"/>
    <w:multiLevelType w:val="hybridMultilevel"/>
    <w:tmpl w:val="AED22AA6"/>
    <w:lvl w:ilvl="0" w:tplc="06507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C47D4F"/>
    <w:multiLevelType w:val="hybridMultilevel"/>
    <w:tmpl w:val="03A8B286"/>
    <w:lvl w:ilvl="0" w:tplc="F78E88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CE5982"/>
    <w:multiLevelType w:val="hybridMultilevel"/>
    <w:tmpl w:val="5FF802AC"/>
    <w:lvl w:ilvl="0" w:tplc="06507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FD095F"/>
    <w:multiLevelType w:val="hybridMultilevel"/>
    <w:tmpl w:val="62F836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6540D5"/>
    <w:multiLevelType w:val="hybridMultilevel"/>
    <w:tmpl w:val="E2300D8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1B"/>
    <w:rsid w:val="000309FB"/>
    <w:rsid w:val="00052E15"/>
    <w:rsid w:val="00055731"/>
    <w:rsid w:val="000C2243"/>
    <w:rsid w:val="001124A6"/>
    <w:rsid w:val="0014438A"/>
    <w:rsid w:val="001B74B2"/>
    <w:rsid w:val="001D4FB4"/>
    <w:rsid w:val="002A6404"/>
    <w:rsid w:val="0030425A"/>
    <w:rsid w:val="00367E18"/>
    <w:rsid w:val="00383903"/>
    <w:rsid w:val="003B05FF"/>
    <w:rsid w:val="004411DB"/>
    <w:rsid w:val="004E3A7C"/>
    <w:rsid w:val="005026BE"/>
    <w:rsid w:val="00555EF5"/>
    <w:rsid w:val="00574E30"/>
    <w:rsid w:val="0065571B"/>
    <w:rsid w:val="006807E2"/>
    <w:rsid w:val="006B1B6F"/>
    <w:rsid w:val="006C7FC1"/>
    <w:rsid w:val="006E2EBA"/>
    <w:rsid w:val="006F2F9E"/>
    <w:rsid w:val="007664AD"/>
    <w:rsid w:val="007C2887"/>
    <w:rsid w:val="00835A8F"/>
    <w:rsid w:val="008812B1"/>
    <w:rsid w:val="008C50C1"/>
    <w:rsid w:val="008E175B"/>
    <w:rsid w:val="009D4670"/>
    <w:rsid w:val="009E64DF"/>
    <w:rsid w:val="00A17ECB"/>
    <w:rsid w:val="00AD31FE"/>
    <w:rsid w:val="00AF2068"/>
    <w:rsid w:val="00B40886"/>
    <w:rsid w:val="00B6603E"/>
    <w:rsid w:val="00B70AAA"/>
    <w:rsid w:val="00BE15D5"/>
    <w:rsid w:val="00C1134F"/>
    <w:rsid w:val="00CD2E79"/>
    <w:rsid w:val="00DB0555"/>
    <w:rsid w:val="00E1153F"/>
    <w:rsid w:val="00E92C22"/>
    <w:rsid w:val="00EB2FE4"/>
    <w:rsid w:val="00ED055B"/>
    <w:rsid w:val="00F070F0"/>
    <w:rsid w:val="00F373CF"/>
    <w:rsid w:val="00F82D0F"/>
    <w:rsid w:val="00F90EB4"/>
    <w:rsid w:val="00F95D22"/>
    <w:rsid w:val="00FA7E70"/>
    <w:rsid w:val="00FE08AF"/>
    <w:rsid w:val="00FE2D84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1B7597A-EBFD-4264-A4E4-E449FDBF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50C1"/>
    <w:pPr>
      <w:keepNext/>
      <w:jc w:val="center"/>
      <w:outlineLvl w:val="0"/>
    </w:pPr>
    <w:rPr>
      <w:rFonts w:ascii="Humnst777PL" w:hAnsi="Humnst777PL"/>
      <w:b/>
      <w:color w:val="FFFFFF"/>
      <w:spacing w:val="-8"/>
      <w:sz w:val="1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50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50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5571B"/>
  </w:style>
  <w:style w:type="paragraph" w:styleId="Stopka">
    <w:name w:val="footer"/>
    <w:basedOn w:val="Normalny"/>
    <w:link w:val="StopkaZnak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5571B"/>
  </w:style>
  <w:style w:type="table" w:styleId="Tabela-Siatka">
    <w:name w:val="Table Grid"/>
    <w:basedOn w:val="Standardowy"/>
    <w:uiPriority w:val="39"/>
    <w:rsid w:val="0065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C50C1"/>
    <w:rPr>
      <w:rFonts w:ascii="Humnst777PL" w:eastAsia="Times New Roman" w:hAnsi="Humnst777PL" w:cs="Times New Roman"/>
      <w:b/>
      <w:color w:val="FFFFFF"/>
      <w:spacing w:val="-8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50C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50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C50C1"/>
    <w:pPr>
      <w:jc w:val="both"/>
    </w:pPr>
    <w:rPr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C50C1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C50C1"/>
    <w:pPr>
      <w:ind w:left="720"/>
      <w:contextualSpacing/>
    </w:pPr>
  </w:style>
  <w:style w:type="paragraph" w:styleId="Tytu">
    <w:name w:val="Title"/>
    <w:basedOn w:val="Normalny"/>
    <w:link w:val="TytuZnak"/>
    <w:qFormat/>
    <w:rsid w:val="00FF1D62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FF1D6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4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4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CB965-87F3-4314-910E-DB66F405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Petrow</dc:creator>
  <cp:keywords/>
  <dc:description/>
  <cp:lastModifiedBy>Maciej Berus</cp:lastModifiedBy>
  <cp:revision>3</cp:revision>
  <cp:lastPrinted>2018-07-25T09:21:00Z</cp:lastPrinted>
  <dcterms:created xsi:type="dcterms:W3CDTF">2018-09-13T11:30:00Z</dcterms:created>
  <dcterms:modified xsi:type="dcterms:W3CDTF">2018-09-27T07:26:00Z</dcterms:modified>
</cp:coreProperties>
</file>